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0E05" w14:textId="403CB31F" w:rsidR="002049C4" w:rsidRDefault="008E264E" w:rsidP="002049C4">
      <w:pPr>
        <w:jc w:val="center"/>
      </w:pPr>
      <w:bookmarkStart w:id="0" w:name="_GoBack"/>
      <w:bookmarkEnd w:id="0"/>
      <w:r>
        <w:t xml:space="preserve">SWAC Meeting Minutes </w:t>
      </w:r>
      <w:r w:rsidR="00BF3630">
        <w:t>08</w:t>
      </w:r>
      <w:r w:rsidR="00C31A43">
        <w:t>/</w:t>
      </w:r>
      <w:r w:rsidR="004A2AF5">
        <w:t>04</w:t>
      </w:r>
      <w:r w:rsidR="00082096">
        <w:t>/20</w:t>
      </w:r>
      <w:r w:rsidR="00BF3630">
        <w:t>21</w:t>
      </w:r>
    </w:p>
    <w:p w14:paraId="1F199EB9" w14:textId="77777777" w:rsidR="002049C4" w:rsidRDefault="002049C4" w:rsidP="002049C4"/>
    <w:p w14:paraId="044C7D00" w14:textId="77777777" w:rsidR="00F735CE" w:rsidRDefault="00C31A43" w:rsidP="002049C4">
      <w:r w:rsidRPr="00F735CE">
        <w:rPr>
          <w:b/>
          <w:bCs/>
        </w:rPr>
        <w:t>In Attendance:</w:t>
      </w:r>
      <w:r>
        <w:t xml:space="preserve"> </w:t>
      </w:r>
    </w:p>
    <w:p w14:paraId="34EAEEEF" w14:textId="68E71639" w:rsidR="002049C4" w:rsidRDefault="00A46DB7" w:rsidP="002049C4">
      <w:r>
        <w:t>Phil Harris</w:t>
      </w:r>
      <w:r w:rsidR="00A557B9">
        <w:t xml:space="preserve"> </w:t>
      </w:r>
      <w:r w:rsidR="00F115F9">
        <w:t>(DSWM)</w:t>
      </w:r>
      <w:r w:rsidR="007B5CEB">
        <w:t xml:space="preserve">, </w:t>
      </w:r>
      <w:r w:rsidR="00BF3630">
        <w:t xml:space="preserve">Peter Blood, Deborah Moran, Katherine Esposito, Linda Coyle, </w:t>
      </w:r>
      <w:r>
        <w:t>Phil LeBlanc</w:t>
      </w:r>
      <w:r w:rsidR="00F851CF">
        <w:t xml:space="preserve">, </w:t>
      </w:r>
      <w:r w:rsidR="00C31A43">
        <w:t>John Kinnaird</w:t>
      </w:r>
      <w:r w:rsidR="00392CD3">
        <w:t xml:space="preserve">, </w:t>
      </w:r>
      <w:r w:rsidR="0061761B">
        <w:t>Jack Fritz</w:t>
      </w:r>
      <w:r w:rsidR="00BF3630">
        <w:t xml:space="preserve"> </w:t>
      </w:r>
      <w:r w:rsidR="007B5CEB">
        <w:t xml:space="preserve">and </w:t>
      </w:r>
      <w:r w:rsidR="002049C4">
        <w:t>Zach Fleagle</w:t>
      </w:r>
    </w:p>
    <w:p w14:paraId="33DD047E" w14:textId="77777777" w:rsidR="00B11EC6" w:rsidRDefault="00B11EC6" w:rsidP="002049C4"/>
    <w:p w14:paraId="41021C0E" w14:textId="77777777" w:rsidR="002049C4" w:rsidRPr="00F115F9" w:rsidRDefault="00F115F9" w:rsidP="002049C4">
      <w:pPr>
        <w:rPr>
          <w:color w:val="FF0000"/>
        </w:rPr>
      </w:pPr>
      <w:r>
        <w:tab/>
      </w:r>
    </w:p>
    <w:p w14:paraId="229EF1B6" w14:textId="77777777" w:rsidR="00BF3630" w:rsidRPr="00F735CE" w:rsidRDefault="00BF3630" w:rsidP="002049C4">
      <w:pPr>
        <w:rPr>
          <w:b/>
          <w:bCs/>
        </w:rPr>
      </w:pPr>
      <w:r w:rsidRPr="00F735CE">
        <w:rPr>
          <w:b/>
          <w:bCs/>
        </w:rPr>
        <w:t>Call to Order:</w:t>
      </w:r>
    </w:p>
    <w:p w14:paraId="08FB2D77" w14:textId="7E632D21" w:rsidR="002049C4" w:rsidRDefault="00FD6A7D" w:rsidP="002049C4">
      <w:r>
        <w:t>Meeting began at 183</w:t>
      </w:r>
      <w:r w:rsidR="005F1F8F">
        <w:t xml:space="preserve">1 </w:t>
      </w:r>
      <w:r w:rsidR="002049C4">
        <w:t>hours with quorum met</w:t>
      </w:r>
      <w:r w:rsidR="00363E2E">
        <w:t xml:space="preserve">, </w:t>
      </w:r>
      <w:r w:rsidR="00BF3630">
        <w:t>Zach Fleagle presiding</w:t>
      </w:r>
    </w:p>
    <w:p w14:paraId="270BE2AF" w14:textId="77777777" w:rsidR="002049C4" w:rsidRDefault="002049C4" w:rsidP="002049C4"/>
    <w:p w14:paraId="2DE8A1AD" w14:textId="508F4004" w:rsidR="00F735CE" w:rsidRPr="00F735CE" w:rsidRDefault="00F735CE" w:rsidP="002049C4">
      <w:pPr>
        <w:rPr>
          <w:b/>
          <w:bCs/>
        </w:rPr>
      </w:pPr>
      <w:r w:rsidRPr="00F735CE">
        <w:rPr>
          <w:b/>
          <w:bCs/>
        </w:rPr>
        <w:t>Selection of Recorder of Minutes:</w:t>
      </w:r>
    </w:p>
    <w:p w14:paraId="0E040CBF" w14:textId="4DD86A81" w:rsidR="008E2ABD" w:rsidRDefault="008E2ABD" w:rsidP="002049C4">
      <w:r>
        <w:t>Zach Fleagle</w:t>
      </w:r>
    </w:p>
    <w:p w14:paraId="027AB68D" w14:textId="38B9F0FA" w:rsidR="005F1F8F" w:rsidRDefault="005F1F8F" w:rsidP="002049C4"/>
    <w:p w14:paraId="505E71AD" w14:textId="03377CC4" w:rsidR="005F1F8F" w:rsidRPr="005F1F8F" w:rsidRDefault="005F1F8F" w:rsidP="002049C4">
      <w:pPr>
        <w:rPr>
          <w:b/>
          <w:bCs/>
        </w:rPr>
      </w:pPr>
      <w:r w:rsidRPr="005F1F8F">
        <w:rPr>
          <w:b/>
          <w:bCs/>
        </w:rPr>
        <w:t>Public Announcement:</w:t>
      </w:r>
    </w:p>
    <w:p w14:paraId="02BA2AE5" w14:textId="3D835657" w:rsidR="005F1F8F" w:rsidRDefault="005F1F8F" w:rsidP="002049C4">
      <w:r>
        <w:t>Zach Fleagle</w:t>
      </w:r>
    </w:p>
    <w:p w14:paraId="4C69C591" w14:textId="77777777" w:rsidR="008E2ABD" w:rsidRDefault="008E2ABD" w:rsidP="002049C4"/>
    <w:p w14:paraId="0C5199BF" w14:textId="77777777" w:rsidR="00BF3630" w:rsidRPr="00F735CE" w:rsidRDefault="00A46DB7" w:rsidP="007C72C5">
      <w:pPr>
        <w:rPr>
          <w:b/>
          <w:bCs/>
        </w:rPr>
      </w:pPr>
      <w:r w:rsidRPr="00F735CE">
        <w:rPr>
          <w:b/>
          <w:bCs/>
        </w:rPr>
        <w:t>Minut</w:t>
      </w:r>
      <w:r w:rsidR="007B5CEB" w:rsidRPr="00F735CE">
        <w:rPr>
          <w:b/>
          <w:bCs/>
        </w:rPr>
        <w:t xml:space="preserve">es </w:t>
      </w:r>
      <w:r w:rsidR="00BF3630" w:rsidRPr="00F735CE">
        <w:rPr>
          <w:b/>
          <w:bCs/>
        </w:rPr>
        <w:t>Approval:</w:t>
      </w:r>
    </w:p>
    <w:p w14:paraId="10CD1EC6" w14:textId="4BC13343" w:rsidR="000A423C" w:rsidRDefault="00BF3630" w:rsidP="007C72C5">
      <w:r>
        <w:t>July 7, 2021</w:t>
      </w:r>
      <w:r w:rsidR="005F1F8F">
        <w:t>-motion made and approved</w:t>
      </w:r>
    </w:p>
    <w:p w14:paraId="5FDC5441" w14:textId="77777777" w:rsidR="0061761B" w:rsidRDefault="0061761B" w:rsidP="00F851CF"/>
    <w:p w14:paraId="23F5119F" w14:textId="77777777" w:rsidR="005F1F8F" w:rsidRDefault="005F1F8F" w:rsidP="00F851CF">
      <w:pPr>
        <w:rPr>
          <w:b/>
          <w:bCs/>
        </w:rPr>
      </w:pPr>
      <w:r w:rsidRPr="005F1F8F">
        <w:rPr>
          <w:b/>
          <w:bCs/>
        </w:rPr>
        <w:t>Division</w:t>
      </w:r>
      <w:r w:rsidR="004B53E6" w:rsidRPr="005F1F8F">
        <w:rPr>
          <w:b/>
          <w:bCs/>
        </w:rPr>
        <w:t xml:space="preserve"> Update:</w:t>
      </w:r>
    </w:p>
    <w:p w14:paraId="22991AA1" w14:textId="0BB1CDB7" w:rsidR="00CB6C7C" w:rsidRPr="005F1F8F" w:rsidRDefault="005F1F8F" w:rsidP="00F851CF">
      <w:r w:rsidRPr="005F1F8F">
        <w:t>Phil Harris</w:t>
      </w:r>
      <w:r w:rsidR="00273BDA" w:rsidRPr="005F1F8F">
        <w:t xml:space="preserve"> </w:t>
      </w:r>
      <w:r w:rsidR="00336194" w:rsidRPr="005F1F8F">
        <w:t xml:space="preserve"> </w:t>
      </w:r>
    </w:p>
    <w:p w14:paraId="669F643C" w14:textId="6179AB40" w:rsidR="0061761B" w:rsidRDefault="00336194" w:rsidP="0061761B">
      <w:r>
        <w:tab/>
      </w:r>
      <w:r w:rsidR="005F1F8F">
        <w:t xml:space="preserve">COVID update </w:t>
      </w:r>
      <w:r w:rsidR="00834203">
        <w:t>and information concerning moving forward with in person meetings</w:t>
      </w:r>
    </w:p>
    <w:p w14:paraId="38F62358" w14:textId="61A40D26" w:rsidR="0061761B" w:rsidRDefault="0061761B" w:rsidP="005F1F8F">
      <w:r>
        <w:tab/>
      </w:r>
      <w:r w:rsidR="005F1F8F">
        <w:t>HHW event-11/13/2021</w:t>
      </w:r>
    </w:p>
    <w:p w14:paraId="1D95042B" w14:textId="75EB73C2" w:rsidR="005F1F8F" w:rsidRDefault="005F1F8F" w:rsidP="005F1F8F">
      <w:r>
        <w:tab/>
        <w:t>Outreach events-</w:t>
      </w:r>
    </w:p>
    <w:p w14:paraId="5959B7CB" w14:textId="37017AD6" w:rsidR="005F1F8F" w:rsidRDefault="005F1F8F" w:rsidP="005F1F8F">
      <w:r>
        <w:tab/>
      </w:r>
      <w:r>
        <w:tab/>
        <w:t>In The Streets, Frederick Fair and online</w:t>
      </w:r>
    </w:p>
    <w:p w14:paraId="4ED2309E" w14:textId="6056540E" w:rsidR="005F1F8F" w:rsidRDefault="005F1F8F" w:rsidP="005F1F8F">
      <w:r>
        <w:tab/>
        <w:t>Frederick County App</w:t>
      </w:r>
      <w:r w:rsidR="00834203">
        <w:t xml:space="preserve"> for more information and details</w:t>
      </w:r>
    </w:p>
    <w:p w14:paraId="6AE37580" w14:textId="3A69F582" w:rsidR="00834203" w:rsidRDefault="00834203" w:rsidP="005F1F8F">
      <w:r>
        <w:tab/>
        <w:t>Projects-</w:t>
      </w:r>
    </w:p>
    <w:p w14:paraId="49E73415" w14:textId="77777777" w:rsidR="00834203" w:rsidRDefault="00834203" w:rsidP="005F1F8F">
      <w:r>
        <w:tab/>
      </w:r>
      <w:r>
        <w:tab/>
        <w:t>SWMP Draft-</w:t>
      </w:r>
    </w:p>
    <w:p w14:paraId="0BDF4194" w14:textId="34B8EF51" w:rsidR="00834203" w:rsidRDefault="00834203" w:rsidP="00834203">
      <w:pPr>
        <w:ind w:left="2160"/>
      </w:pPr>
      <w:proofErr w:type="gramStart"/>
      <w:r>
        <w:t>returned</w:t>
      </w:r>
      <w:proofErr w:type="gramEnd"/>
      <w:r>
        <w:t xml:space="preserve"> to SWAC for changes specifically for Compost facility language</w:t>
      </w:r>
      <w:r w:rsidR="00C2617B">
        <w:t xml:space="preserve">, will consult </w:t>
      </w:r>
      <w:r>
        <w:t>County Attorney for guidance</w:t>
      </w:r>
      <w:r w:rsidR="00C2617B">
        <w:t xml:space="preserve"> then to MDE for approval</w:t>
      </w:r>
    </w:p>
    <w:p w14:paraId="0DFC4822" w14:textId="2675AFA0" w:rsidR="00834203" w:rsidRDefault="00834203" w:rsidP="00834203">
      <w:pPr>
        <w:ind w:left="720" w:firstLine="720"/>
      </w:pPr>
      <w:r>
        <w:t>YW/Compost-maintain offering to public</w:t>
      </w:r>
    </w:p>
    <w:p w14:paraId="02F73240" w14:textId="35C1C58D" w:rsidR="00834203" w:rsidRDefault="00834203" w:rsidP="005F1F8F">
      <w:r>
        <w:tab/>
      </w:r>
      <w:r>
        <w:tab/>
        <w:t>Engineering density testing for scale house pad</w:t>
      </w:r>
    </w:p>
    <w:p w14:paraId="65C484DE" w14:textId="1D8AB9B3" w:rsidR="00C2617B" w:rsidRDefault="00C2617B" w:rsidP="005F1F8F">
      <w:r>
        <w:tab/>
        <w:t>Stephanie Peters no longer employed with Frederick County</w:t>
      </w:r>
    </w:p>
    <w:p w14:paraId="6E02D9C6" w14:textId="7E696149" w:rsidR="005B7DE9" w:rsidRDefault="005B7DE9" w:rsidP="005F1F8F"/>
    <w:p w14:paraId="2DB0A01B" w14:textId="77777777" w:rsidR="005B7DE9" w:rsidRPr="005F1F8F" w:rsidRDefault="005B7DE9" w:rsidP="005B7DE9">
      <w:pPr>
        <w:rPr>
          <w:b/>
          <w:bCs/>
        </w:rPr>
      </w:pPr>
      <w:r w:rsidRPr="005F1F8F">
        <w:rPr>
          <w:b/>
          <w:bCs/>
        </w:rPr>
        <w:t>Public Announcement:</w:t>
      </w:r>
    </w:p>
    <w:p w14:paraId="6BFAF217" w14:textId="77777777" w:rsidR="005B7DE9" w:rsidRDefault="005B7DE9" w:rsidP="005B7DE9">
      <w:r>
        <w:t>Zach Fleagle</w:t>
      </w:r>
    </w:p>
    <w:p w14:paraId="2BC61E23" w14:textId="77777777" w:rsidR="005B7DE9" w:rsidRDefault="005B7DE9" w:rsidP="005F1F8F"/>
    <w:p w14:paraId="55B6AF6C" w14:textId="06B6CC31" w:rsidR="0061761B" w:rsidRDefault="005B7DE9" w:rsidP="0061761B">
      <w:pPr>
        <w:rPr>
          <w:b/>
          <w:bCs/>
        </w:rPr>
      </w:pPr>
      <w:r w:rsidRPr="005B7DE9">
        <w:rPr>
          <w:b/>
          <w:bCs/>
        </w:rPr>
        <w:t>New Business:</w:t>
      </w:r>
    </w:p>
    <w:p w14:paraId="0A7438EA" w14:textId="07E5DA39" w:rsidR="005B7DE9" w:rsidRDefault="005B7DE9" w:rsidP="0061761B">
      <w:r w:rsidRPr="005B7DE9">
        <w:t>Peter Blood</w:t>
      </w:r>
    </w:p>
    <w:p w14:paraId="17F16326" w14:textId="06130EA1" w:rsidR="005B7DE9" w:rsidRDefault="005B7DE9" w:rsidP="0061761B">
      <w:r>
        <w:t>Discussion concerning Landfill capacities, transportation/transfer contracts and fail</w:t>
      </w:r>
      <w:r w:rsidR="004D0638">
        <w:t>-</w:t>
      </w:r>
      <w:r>
        <w:t>safe options</w:t>
      </w:r>
    </w:p>
    <w:p w14:paraId="74BF64D8" w14:textId="77777777" w:rsidR="004D0638" w:rsidRDefault="005B7DE9" w:rsidP="004D0638">
      <w:pPr>
        <w:ind w:left="720"/>
      </w:pPr>
      <w:r>
        <w:t>Per Phil Harris, Chambersburg is the current receiving facility. If the location is no longer viable and had to utilize Frederick County landfill</w:t>
      </w:r>
      <w:r w:rsidR="004D0638">
        <w:t xml:space="preserve">-the approximate timeline for end of use would be 6 years. </w:t>
      </w:r>
    </w:p>
    <w:p w14:paraId="4A057E5A" w14:textId="77777777" w:rsidR="004D0638" w:rsidRDefault="004D0638" w:rsidP="004D0638">
      <w:pPr>
        <w:ind w:left="720"/>
      </w:pPr>
      <w:r>
        <w:t>The transfer contracts are in place.</w:t>
      </w:r>
    </w:p>
    <w:p w14:paraId="2035A6BC" w14:textId="77777777" w:rsidR="004D0638" w:rsidRDefault="004D0638" w:rsidP="004D0638">
      <w:pPr>
        <w:ind w:left="720"/>
      </w:pPr>
      <w:r>
        <w:t>Fail-safes contingencies include: Facility must prove tonnage capacity and must have alternate facilities in place if needed.</w:t>
      </w:r>
    </w:p>
    <w:p w14:paraId="675D9086" w14:textId="77777777" w:rsidR="004D0638" w:rsidRDefault="004D0638" w:rsidP="004D0638">
      <w:r>
        <w:t>Phil Harris</w:t>
      </w:r>
    </w:p>
    <w:p w14:paraId="3B8DBD40" w14:textId="6150F73E" w:rsidR="004D0638" w:rsidRDefault="004D0638" w:rsidP="004D0638">
      <w:r>
        <w:tab/>
        <w:t xml:space="preserve">Tipping Fees have remained unchanged </w:t>
      </w:r>
      <w:r w:rsidR="00A94352">
        <w:t>though overall costs have increased</w:t>
      </w:r>
    </w:p>
    <w:p w14:paraId="081421A5" w14:textId="464B778F" w:rsidR="005B7DE9" w:rsidRDefault="004D0638" w:rsidP="004D0638">
      <w:pPr>
        <w:rPr>
          <w:b/>
          <w:bCs/>
        </w:rPr>
      </w:pPr>
      <w:r w:rsidRPr="004D0638">
        <w:rPr>
          <w:b/>
          <w:bCs/>
        </w:rPr>
        <w:lastRenderedPageBreak/>
        <w:t>Public Comment:</w:t>
      </w:r>
    </w:p>
    <w:p w14:paraId="01A3AB7D" w14:textId="58368436" w:rsidR="004D0638" w:rsidRDefault="004D0638" w:rsidP="004D0638">
      <w:r w:rsidRPr="004D0638">
        <w:t>None</w:t>
      </w:r>
    </w:p>
    <w:p w14:paraId="3E7AEE99" w14:textId="0D203B67" w:rsidR="004D0638" w:rsidRDefault="004D0638" w:rsidP="004D0638"/>
    <w:p w14:paraId="28938D66" w14:textId="198A25F2" w:rsidR="004D0638" w:rsidRPr="00E539EE" w:rsidRDefault="00E539EE" w:rsidP="004D0638">
      <w:pPr>
        <w:rPr>
          <w:b/>
          <w:bCs/>
        </w:rPr>
      </w:pPr>
      <w:r w:rsidRPr="00E539EE">
        <w:rPr>
          <w:b/>
          <w:bCs/>
        </w:rPr>
        <w:t>Set next meeting date: Virtual</w:t>
      </w:r>
    </w:p>
    <w:p w14:paraId="3F9D3A32" w14:textId="67F8633F" w:rsidR="00E539EE" w:rsidRPr="004D0638" w:rsidRDefault="00E539EE" w:rsidP="004D0638">
      <w:r>
        <w:t>September 1, 2021 at 1830 hours</w:t>
      </w:r>
    </w:p>
    <w:p w14:paraId="75619750" w14:textId="77777777" w:rsidR="004D0638" w:rsidRPr="004D0638" w:rsidRDefault="004D0638" w:rsidP="004D0638">
      <w:pPr>
        <w:ind w:left="720"/>
        <w:rPr>
          <w:b/>
          <w:bCs/>
        </w:rPr>
      </w:pPr>
    </w:p>
    <w:p w14:paraId="12B518FC" w14:textId="097C53D6" w:rsidR="007A6C1F" w:rsidRPr="00E539EE" w:rsidRDefault="00E539EE" w:rsidP="00AD1F02">
      <w:pPr>
        <w:rPr>
          <w:b/>
          <w:bCs/>
        </w:rPr>
      </w:pPr>
      <w:r w:rsidRPr="00E539EE">
        <w:rPr>
          <w:b/>
          <w:bCs/>
        </w:rPr>
        <w:t>Adjourn:</w:t>
      </w:r>
    </w:p>
    <w:p w14:paraId="01401A6B" w14:textId="5BE58DA0" w:rsidR="00E539EE" w:rsidRDefault="00E539EE" w:rsidP="00AD1F02">
      <w:r>
        <w:t>Motion to adjourn-all in favor at 1923 hours</w:t>
      </w:r>
    </w:p>
    <w:p w14:paraId="488C2A87" w14:textId="422AD20D" w:rsidR="00AD1F02" w:rsidRDefault="00E539EE" w:rsidP="00AD1F02">
      <w:r>
        <w:t xml:space="preserve"> </w:t>
      </w:r>
    </w:p>
    <w:p w14:paraId="4448529C" w14:textId="77777777" w:rsidR="004B3882" w:rsidRDefault="004B3882" w:rsidP="002049C4">
      <w:r>
        <w:tab/>
      </w:r>
    </w:p>
    <w:p w14:paraId="25961526" w14:textId="77777777" w:rsidR="00B92BDC" w:rsidRDefault="00B92BDC" w:rsidP="002049C4"/>
    <w:p w14:paraId="09B60A8E" w14:textId="77777777" w:rsidR="00B92BDC" w:rsidRDefault="00B92BDC" w:rsidP="002049C4"/>
    <w:p w14:paraId="27BFA275" w14:textId="77777777" w:rsidR="00F247A8" w:rsidRDefault="00F247A8" w:rsidP="002049C4"/>
    <w:p w14:paraId="7DC8372B" w14:textId="77777777" w:rsidR="00F247A8" w:rsidRDefault="00F247A8" w:rsidP="002049C4"/>
    <w:p w14:paraId="04F97691" w14:textId="77777777" w:rsidR="002049C4" w:rsidRDefault="002049C4" w:rsidP="002049C4"/>
    <w:p w14:paraId="71465B96" w14:textId="77777777" w:rsidR="000579CC" w:rsidRDefault="000579CC"/>
    <w:sectPr w:rsidR="0005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43C"/>
    <w:multiLevelType w:val="hybridMultilevel"/>
    <w:tmpl w:val="0C0CA73C"/>
    <w:lvl w:ilvl="0" w:tplc="C22479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2412F1"/>
    <w:multiLevelType w:val="hybridMultilevel"/>
    <w:tmpl w:val="231C5FC4"/>
    <w:lvl w:ilvl="0" w:tplc="466E6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9B3424"/>
    <w:multiLevelType w:val="hybridMultilevel"/>
    <w:tmpl w:val="5F1054FC"/>
    <w:lvl w:ilvl="0" w:tplc="CBFABFA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8A1A6B"/>
    <w:multiLevelType w:val="hybridMultilevel"/>
    <w:tmpl w:val="D0B2FCEC"/>
    <w:lvl w:ilvl="0" w:tplc="5DEC79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C4"/>
    <w:rsid w:val="000028FF"/>
    <w:rsid w:val="00047E18"/>
    <w:rsid w:val="000579CC"/>
    <w:rsid w:val="00082096"/>
    <w:rsid w:val="000A2539"/>
    <w:rsid w:val="000A423C"/>
    <w:rsid w:val="000A642B"/>
    <w:rsid w:val="000C1B23"/>
    <w:rsid w:val="001141A2"/>
    <w:rsid w:val="00131FAE"/>
    <w:rsid w:val="00136278"/>
    <w:rsid w:val="0016136C"/>
    <w:rsid w:val="0016333E"/>
    <w:rsid w:val="00166868"/>
    <w:rsid w:val="001723C5"/>
    <w:rsid w:val="001E6D9C"/>
    <w:rsid w:val="002049C4"/>
    <w:rsid w:val="0021568F"/>
    <w:rsid w:val="00226E58"/>
    <w:rsid w:val="00243991"/>
    <w:rsid w:val="002510C4"/>
    <w:rsid w:val="00273BDA"/>
    <w:rsid w:val="002816B2"/>
    <w:rsid w:val="00286CA8"/>
    <w:rsid w:val="00291715"/>
    <w:rsid w:val="002A44C1"/>
    <w:rsid w:val="00336194"/>
    <w:rsid w:val="003467C1"/>
    <w:rsid w:val="00353033"/>
    <w:rsid w:val="00363E2E"/>
    <w:rsid w:val="00392CD3"/>
    <w:rsid w:val="00396E99"/>
    <w:rsid w:val="003B1AA5"/>
    <w:rsid w:val="003D6A0E"/>
    <w:rsid w:val="003F62B9"/>
    <w:rsid w:val="004151CD"/>
    <w:rsid w:val="004300F8"/>
    <w:rsid w:val="00441537"/>
    <w:rsid w:val="004507B8"/>
    <w:rsid w:val="00461704"/>
    <w:rsid w:val="004735FD"/>
    <w:rsid w:val="00474AA2"/>
    <w:rsid w:val="004A0681"/>
    <w:rsid w:val="004A2408"/>
    <w:rsid w:val="004A2AF5"/>
    <w:rsid w:val="004B2AD6"/>
    <w:rsid w:val="004B3882"/>
    <w:rsid w:val="004B53E6"/>
    <w:rsid w:val="004B6C20"/>
    <w:rsid w:val="004C6E46"/>
    <w:rsid w:val="004D0638"/>
    <w:rsid w:val="004D4D6F"/>
    <w:rsid w:val="004E16A0"/>
    <w:rsid w:val="004E52BF"/>
    <w:rsid w:val="004F6B11"/>
    <w:rsid w:val="005232C5"/>
    <w:rsid w:val="00542BFD"/>
    <w:rsid w:val="0055011F"/>
    <w:rsid w:val="00553883"/>
    <w:rsid w:val="005708FE"/>
    <w:rsid w:val="005772AB"/>
    <w:rsid w:val="00597EF6"/>
    <w:rsid w:val="005A6548"/>
    <w:rsid w:val="005B7DE9"/>
    <w:rsid w:val="005D6F56"/>
    <w:rsid w:val="005E58DE"/>
    <w:rsid w:val="005F1F8F"/>
    <w:rsid w:val="006071D7"/>
    <w:rsid w:val="0061761B"/>
    <w:rsid w:val="00620C42"/>
    <w:rsid w:val="00622373"/>
    <w:rsid w:val="00625B2D"/>
    <w:rsid w:val="0063296A"/>
    <w:rsid w:val="0063789C"/>
    <w:rsid w:val="00647248"/>
    <w:rsid w:val="00657187"/>
    <w:rsid w:val="006F4592"/>
    <w:rsid w:val="00712452"/>
    <w:rsid w:val="00714787"/>
    <w:rsid w:val="00726F71"/>
    <w:rsid w:val="00731983"/>
    <w:rsid w:val="00745F8B"/>
    <w:rsid w:val="00753360"/>
    <w:rsid w:val="007543DD"/>
    <w:rsid w:val="00764EFF"/>
    <w:rsid w:val="00790715"/>
    <w:rsid w:val="007A2FC1"/>
    <w:rsid w:val="007A4FEE"/>
    <w:rsid w:val="007A6C1F"/>
    <w:rsid w:val="007A6E18"/>
    <w:rsid w:val="007B5CEB"/>
    <w:rsid w:val="007C72C5"/>
    <w:rsid w:val="007D3140"/>
    <w:rsid w:val="007D3C38"/>
    <w:rsid w:val="007E554D"/>
    <w:rsid w:val="0080330B"/>
    <w:rsid w:val="008050DE"/>
    <w:rsid w:val="00814242"/>
    <w:rsid w:val="00821B48"/>
    <w:rsid w:val="00834203"/>
    <w:rsid w:val="00882D86"/>
    <w:rsid w:val="008A05FD"/>
    <w:rsid w:val="008B5FC6"/>
    <w:rsid w:val="008E264E"/>
    <w:rsid w:val="008E2ABD"/>
    <w:rsid w:val="008F0BF7"/>
    <w:rsid w:val="00934DCA"/>
    <w:rsid w:val="00937EF0"/>
    <w:rsid w:val="00984C05"/>
    <w:rsid w:val="00986FD0"/>
    <w:rsid w:val="009A79B3"/>
    <w:rsid w:val="009B0C8C"/>
    <w:rsid w:val="009E08E8"/>
    <w:rsid w:val="009F3F1D"/>
    <w:rsid w:val="00A46DB7"/>
    <w:rsid w:val="00A557B9"/>
    <w:rsid w:val="00A6233A"/>
    <w:rsid w:val="00A94352"/>
    <w:rsid w:val="00AB32C6"/>
    <w:rsid w:val="00AC67ED"/>
    <w:rsid w:val="00AD1F02"/>
    <w:rsid w:val="00AF7689"/>
    <w:rsid w:val="00B11EC6"/>
    <w:rsid w:val="00B242AB"/>
    <w:rsid w:val="00B81625"/>
    <w:rsid w:val="00B92BDC"/>
    <w:rsid w:val="00B95CE5"/>
    <w:rsid w:val="00BC042A"/>
    <w:rsid w:val="00BC7A4A"/>
    <w:rsid w:val="00BE2102"/>
    <w:rsid w:val="00BF3630"/>
    <w:rsid w:val="00C04524"/>
    <w:rsid w:val="00C07079"/>
    <w:rsid w:val="00C1668A"/>
    <w:rsid w:val="00C2617B"/>
    <w:rsid w:val="00C31A43"/>
    <w:rsid w:val="00C3631E"/>
    <w:rsid w:val="00C42FDF"/>
    <w:rsid w:val="00C62D34"/>
    <w:rsid w:val="00C66754"/>
    <w:rsid w:val="00C82C28"/>
    <w:rsid w:val="00C96AF0"/>
    <w:rsid w:val="00CB6C7C"/>
    <w:rsid w:val="00CC7C4A"/>
    <w:rsid w:val="00CE7517"/>
    <w:rsid w:val="00D07B44"/>
    <w:rsid w:val="00D10FF3"/>
    <w:rsid w:val="00D23CB7"/>
    <w:rsid w:val="00D25136"/>
    <w:rsid w:val="00D809D5"/>
    <w:rsid w:val="00D938E8"/>
    <w:rsid w:val="00DB491C"/>
    <w:rsid w:val="00DD7678"/>
    <w:rsid w:val="00DF7331"/>
    <w:rsid w:val="00E02C58"/>
    <w:rsid w:val="00E4500D"/>
    <w:rsid w:val="00E456F1"/>
    <w:rsid w:val="00E535B7"/>
    <w:rsid w:val="00E539EE"/>
    <w:rsid w:val="00E82379"/>
    <w:rsid w:val="00E82E25"/>
    <w:rsid w:val="00EA0832"/>
    <w:rsid w:val="00EA51F9"/>
    <w:rsid w:val="00EC193A"/>
    <w:rsid w:val="00EE14C1"/>
    <w:rsid w:val="00F115F9"/>
    <w:rsid w:val="00F20942"/>
    <w:rsid w:val="00F247A8"/>
    <w:rsid w:val="00F3500A"/>
    <w:rsid w:val="00F7221A"/>
    <w:rsid w:val="00F735CE"/>
    <w:rsid w:val="00F74060"/>
    <w:rsid w:val="00F825FD"/>
    <w:rsid w:val="00F851CF"/>
    <w:rsid w:val="00F92A21"/>
    <w:rsid w:val="00FA2879"/>
    <w:rsid w:val="00FA5AFF"/>
    <w:rsid w:val="00FB1FF8"/>
    <w:rsid w:val="00FB3746"/>
    <w:rsid w:val="00FC13C2"/>
    <w:rsid w:val="00FD6A7D"/>
    <w:rsid w:val="00FD7A07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57F8"/>
  <w15:docId w15:val="{FFD1E3C9-2B50-49C7-B9AB-CD73D7EF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Fleagle</dc:creator>
  <cp:lastModifiedBy>Harris, Phil</cp:lastModifiedBy>
  <cp:revision>2</cp:revision>
  <cp:lastPrinted>2015-12-28T14:39:00Z</cp:lastPrinted>
  <dcterms:created xsi:type="dcterms:W3CDTF">2021-08-25T13:39:00Z</dcterms:created>
  <dcterms:modified xsi:type="dcterms:W3CDTF">2021-08-25T13:39:00Z</dcterms:modified>
</cp:coreProperties>
</file>