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0562" w14:textId="321C002A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B52">
        <w:rPr>
          <w:rFonts w:ascii="Times New Roman" w:hAnsi="Times New Roman" w:cs="Times New Roman"/>
          <w:b/>
          <w:bCs/>
          <w:sz w:val="28"/>
          <w:szCs w:val="28"/>
        </w:rPr>
        <w:t>Renters’ Solutions Subcommittee</w:t>
      </w:r>
    </w:p>
    <w:p w14:paraId="0CC4ECD7" w14:textId="285CAFF3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3F1">
        <w:rPr>
          <w:rFonts w:ascii="Times New Roman" w:hAnsi="Times New Roman" w:cs="Times New Roman"/>
          <w:b/>
          <w:bCs/>
          <w:sz w:val="24"/>
          <w:szCs w:val="24"/>
        </w:rPr>
        <w:t>April 6</w:t>
      </w:r>
      <w:r w:rsidR="00A53AD1" w:rsidRPr="00A53A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44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5:30 – 7:00 PM</w:t>
      </w:r>
    </w:p>
    <w:p w14:paraId="601063F3" w14:textId="581038E6" w:rsidR="00423175" w:rsidRDefault="003970A6" w:rsidP="008405B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In-perso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n at 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>Casitas de Villa Corona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>339 SW 39th St, San Antonio, TX 78237</w:t>
      </w:r>
    </w:p>
    <w:p w14:paraId="0163B084" w14:textId="68D520D7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Agenda:</w:t>
      </w:r>
    </w:p>
    <w:p w14:paraId="6E80AC68" w14:textId="77777777" w:rsidR="000C1BA6" w:rsidRDefault="000C1BA6" w:rsidP="000C1BA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405B0">
        <w:rPr>
          <w:rFonts w:ascii="Times New Roman" w:hAnsi="Times New Roman" w:cs="Times New Roman"/>
          <w:sz w:val="24"/>
          <w:szCs w:val="24"/>
        </w:rPr>
        <w:t>Meeting called to order</w:t>
      </w:r>
      <w:r>
        <w:rPr>
          <w:rFonts w:ascii="Times New Roman" w:hAnsi="Times New Roman" w:cs="Times New Roman"/>
          <w:sz w:val="24"/>
          <w:szCs w:val="24"/>
        </w:rPr>
        <w:t xml:space="preserve"> and welcome to the public</w:t>
      </w:r>
      <w:r w:rsidRPr="008405B0">
        <w:rPr>
          <w:rFonts w:ascii="Times New Roman" w:hAnsi="Times New Roman" w:cs="Times New Roman"/>
          <w:sz w:val="24"/>
          <w:szCs w:val="24"/>
        </w:rPr>
        <w:t>: Co-chairs, Commissioner Davila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Commissioner Johnson [</w:t>
      </w:r>
      <w:r>
        <w:rPr>
          <w:rFonts w:ascii="Times New Roman" w:hAnsi="Times New Roman" w:cs="Times New Roman"/>
          <w:sz w:val="24"/>
          <w:szCs w:val="24"/>
        </w:rPr>
        <w:t>5:30 PM</w:t>
      </w:r>
      <w:r w:rsidRPr="008405B0">
        <w:rPr>
          <w:rFonts w:ascii="Times New Roman" w:hAnsi="Times New Roman" w:cs="Times New Roman"/>
          <w:sz w:val="24"/>
          <w:szCs w:val="24"/>
        </w:rPr>
        <w:t>]</w:t>
      </w:r>
    </w:p>
    <w:p w14:paraId="5963138E" w14:textId="77777777" w:rsidR="000C1BA6" w:rsidRDefault="000C1BA6" w:rsidP="000C1BA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public participation protocols: James McKenzie [5 minutes]</w:t>
      </w:r>
    </w:p>
    <w:p w14:paraId="48F21F81" w14:textId="77777777" w:rsidR="000C1BA6" w:rsidRDefault="000C1BA6" w:rsidP="000C1BA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Public Comment [20 minutes]</w:t>
      </w:r>
    </w:p>
    <w:p w14:paraId="0BAF6771" w14:textId="3B34FB3F" w:rsidR="000C1BA6" w:rsidRDefault="000C1BA6" w:rsidP="000C1BA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Briefing on </w:t>
      </w:r>
      <w:r w:rsidR="00E903F1">
        <w:rPr>
          <w:rFonts w:ascii="Times New Roman" w:hAnsi="Times New Roman" w:cs="Times New Roman"/>
          <w:sz w:val="24"/>
          <w:szCs w:val="24"/>
        </w:rPr>
        <w:t>Renters’ Rights Power Hour sessions and feedback from stakeholder meetings</w:t>
      </w:r>
      <w:r>
        <w:rPr>
          <w:rFonts w:ascii="Times New Roman" w:hAnsi="Times New Roman" w:cs="Times New Roman"/>
          <w:sz w:val="24"/>
          <w:szCs w:val="24"/>
        </w:rPr>
        <w:t>: James McKenzie [20 minutes]</w:t>
      </w:r>
    </w:p>
    <w:p w14:paraId="43E69A77" w14:textId="77777777" w:rsidR="000C1BA6" w:rsidRDefault="000C1BA6" w:rsidP="000C1BA6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questions from subcommittee members [15 minutes]</w:t>
      </w:r>
    </w:p>
    <w:p w14:paraId="760782B4" w14:textId="56E7CC0D" w:rsidR="000C1BA6" w:rsidRPr="00E903F1" w:rsidRDefault="000C1BA6" w:rsidP="00E903F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E903F1">
        <w:rPr>
          <w:rFonts w:ascii="Times New Roman" w:hAnsi="Times New Roman" w:cs="Times New Roman"/>
          <w:sz w:val="24"/>
          <w:szCs w:val="24"/>
        </w:rPr>
        <w:t>Draft Educational Materials and Notice of Tenants’ Rights markup version</w:t>
      </w:r>
      <w:r>
        <w:rPr>
          <w:rFonts w:ascii="Times New Roman" w:hAnsi="Times New Roman" w:cs="Times New Roman"/>
          <w:sz w:val="24"/>
          <w:szCs w:val="24"/>
        </w:rPr>
        <w:t>: Jacob Floyd [30 minutes]</w:t>
      </w:r>
    </w:p>
    <w:p w14:paraId="694BB996" w14:textId="1565996B" w:rsidR="007033B8" w:rsidRPr="000C1BA6" w:rsidRDefault="000C1BA6" w:rsidP="000C1BA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Public Comment Opportunity</w:t>
      </w: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29CD" w14:textId="77777777" w:rsidR="002B78B9" w:rsidRDefault="002B78B9" w:rsidP="005C7867">
      <w:pPr>
        <w:spacing w:after="0" w:line="240" w:lineRule="auto"/>
      </w:pPr>
      <w:r>
        <w:separator/>
      </w:r>
    </w:p>
  </w:endnote>
  <w:endnote w:type="continuationSeparator" w:id="0">
    <w:p w14:paraId="2989FB40" w14:textId="77777777" w:rsidR="002B78B9" w:rsidRDefault="002B78B9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342" w14:textId="77777777" w:rsidR="002B78B9" w:rsidRDefault="002B78B9" w:rsidP="005C7867">
      <w:pPr>
        <w:spacing w:after="0" w:line="240" w:lineRule="auto"/>
      </w:pPr>
      <w:r>
        <w:separator/>
      </w:r>
    </w:p>
  </w:footnote>
  <w:footnote w:type="continuationSeparator" w:id="0">
    <w:p w14:paraId="3691176A" w14:textId="77777777" w:rsidR="002B78B9" w:rsidRDefault="002B78B9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082CB9"/>
    <w:rsid w:val="000C1BA6"/>
    <w:rsid w:val="000E5F13"/>
    <w:rsid w:val="0010053F"/>
    <w:rsid w:val="001C1282"/>
    <w:rsid w:val="001C4211"/>
    <w:rsid w:val="001F1A80"/>
    <w:rsid w:val="00237FE1"/>
    <w:rsid w:val="00297719"/>
    <w:rsid w:val="002978DA"/>
    <w:rsid w:val="002A772C"/>
    <w:rsid w:val="002B78B9"/>
    <w:rsid w:val="002C1B3C"/>
    <w:rsid w:val="002F4E37"/>
    <w:rsid w:val="00305B1A"/>
    <w:rsid w:val="003211EC"/>
    <w:rsid w:val="003970A6"/>
    <w:rsid w:val="00397210"/>
    <w:rsid w:val="00423175"/>
    <w:rsid w:val="004A0F01"/>
    <w:rsid w:val="004A4B31"/>
    <w:rsid w:val="004D5B52"/>
    <w:rsid w:val="005C7867"/>
    <w:rsid w:val="00622DA6"/>
    <w:rsid w:val="00650F94"/>
    <w:rsid w:val="006517B6"/>
    <w:rsid w:val="006F66F2"/>
    <w:rsid w:val="007033B8"/>
    <w:rsid w:val="008209E6"/>
    <w:rsid w:val="008405B0"/>
    <w:rsid w:val="00854F20"/>
    <w:rsid w:val="00913D3C"/>
    <w:rsid w:val="00A01BAE"/>
    <w:rsid w:val="00A459C6"/>
    <w:rsid w:val="00A53AD1"/>
    <w:rsid w:val="00A906C2"/>
    <w:rsid w:val="00AC4171"/>
    <w:rsid w:val="00B82B50"/>
    <w:rsid w:val="00BB4AC5"/>
    <w:rsid w:val="00BE44F6"/>
    <w:rsid w:val="00BF6342"/>
    <w:rsid w:val="00C011E5"/>
    <w:rsid w:val="00C15931"/>
    <w:rsid w:val="00C244E1"/>
    <w:rsid w:val="00D0725E"/>
    <w:rsid w:val="00E0304F"/>
    <w:rsid w:val="00E903F1"/>
    <w:rsid w:val="00ED48FB"/>
    <w:rsid w:val="00ED538E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James McKenzie (NHSD)</cp:lastModifiedBy>
  <cp:revision>2</cp:revision>
  <cp:lastPrinted>2019-12-23T16:52:00Z</cp:lastPrinted>
  <dcterms:created xsi:type="dcterms:W3CDTF">2023-03-30T21:09:00Z</dcterms:created>
  <dcterms:modified xsi:type="dcterms:W3CDTF">2023-03-30T21:09:00Z</dcterms:modified>
</cp:coreProperties>
</file>