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9F77" w14:textId="77777777" w:rsidR="00EB4B76" w:rsidRPr="002C17E9" w:rsidRDefault="00744C08" w:rsidP="00744C08">
      <w:pPr>
        <w:spacing w:after="0" w:line="240" w:lineRule="auto"/>
        <w:ind w:right="720"/>
        <w:contextualSpacing/>
        <w:jc w:val="center"/>
        <w:rPr>
          <w:b/>
          <w:sz w:val="32"/>
          <w:szCs w:val="32"/>
          <w:u w:val="single"/>
        </w:rPr>
      </w:pPr>
      <w:r w:rsidRPr="002C17E9">
        <w:rPr>
          <w:b/>
          <w:sz w:val="32"/>
          <w:szCs w:val="32"/>
          <w:u w:val="single"/>
        </w:rPr>
        <w:t>NOTICE OF SPECIAL MEETING</w:t>
      </w:r>
    </w:p>
    <w:p w14:paraId="5CC79343" w14:textId="77777777" w:rsidR="00744C08" w:rsidRPr="002C17E9" w:rsidRDefault="00744C08" w:rsidP="00744C08">
      <w:pPr>
        <w:spacing w:after="0" w:line="240" w:lineRule="auto"/>
        <w:ind w:right="720"/>
        <w:contextualSpacing/>
        <w:rPr>
          <w:sz w:val="32"/>
          <w:szCs w:val="32"/>
        </w:rPr>
      </w:pPr>
    </w:p>
    <w:p w14:paraId="6F6954EB" w14:textId="0CBD3842" w:rsidR="005A2641" w:rsidRPr="002C17E9" w:rsidRDefault="00744C08" w:rsidP="00744C08">
      <w:pPr>
        <w:tabs>
          <w:tab w:val="left" w:pos="2148"/>
        </w:tabs>
        <w:spacing w:after="0"/>
        <w:ind w:right="720"/>
        <w:contextualSpacing/>
        <w:rPr>
          <w:sz w:val="32"/>
          <w:szCs w:val="32"/>
        </w:rPr>
      </w:pPr>
      <w:r w:rsidRPr="002C17E9">
        <w:rPr>
          <w:sz w:val="32"/>
          <w:szCs w:val="32"/>
        </w:rPr>
        <w:t xml:space="preserve">Please take notice that the undersigned Chair of the Buncombe County </w:t>
      </w:r>
      <w:r w:rsidR="00277688">
        <w:rPr>
          <w:sz w:val="32"/>
          <w:szCs w:val="32"/>
        </w:rPr>
        <w:t>School Capital Fund Commission</w:t>
      </w:r>
      <w:r w:rsidRPr="002C17E9">
        <w:rPr>
          <w:sz w:val="32"/>
          <w:szCs w:val="32"/>
        </w:rPr>
        <w:t xml:space="preserve"> hereby calls a special meeting of the Buncombe County </w:t>
      </w:r>
      <w:r w:rsidR="00277688">
        <w:rPr>
          <w:sz w:val="32"/>
          <w:szCs w:val="32"/>
        </w:rPr>
        <w:t>School Capital Fund Commission</w:t>
      </w:r>
      <w:r w:rsidR="00F76D4D" w:rsidRPr="002C17E9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pursuant to Section (E)(2)(a) of its bylaws</w:t>
      </w:r>
      <w:r w:rsidR="00F76D4D" w:rsidRPr="002C17E9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to be held </w:t>
      </w:r>
      <w:r w:rsidR="001262CD" w:rsidRPr="002C17E9">
        <w:rPr>
          <w:sz w:val="32"/>
          <w:szCs w:val="32"/>
        </w:rPr>
        <w:t xml:space="preserve">at </w:t>
      </w:r>
      <w:r w:rsidR="002F78E1">
        <w:rPr>
          <w:sz w:val="32"/>
          <w:szCs w:val="32"/>
        </w:rPr>
        <w:t>3:00 p</w:t>
      </w:r>
      <w:r w:rsidR="00277688" w:rsidRPr="0021075B">
        <w:rPr>
          <w:sz w:val="32"/>
          <w:szCs w:val="32"/>
        </w:rPr>
        <w:t>.m.</w:t>
      </w:r>
      <w:r w:rsidR="0021075B">
        <w:rPr>
          <w:sz w:val="32"/>
          <w:szCs w:val="32"/>
        </w:rPr>
        <w:t xml:space="preserve"> </w:t>
      </w:r>
      <w:r w:rsidRPr="002C17E9">
        <w:rPr>
          <w:sz w:val="32"/>
          <w:szCs w:val="32"/>
        </w:rPr>
        <w:t>on</w:t>
      </w:r>
      <w:r w:rsidR="002B34CE">
        <w:rPr>
          <w:sz w:val="32"/>
          <w:szCs w:val="32"/>
        </w:rPr>
        <w:t xml:space="preserve"> </w:t>
      </w:r>
      <w:r w:rsidR="002F78E1">
        <w:rPr>
          <w:sz w:val="32"/>
          <w:szCs w:val="32"/>
        </w:rPr>
        <w:t>Monday</w:t>
      </w:r>
      <w:r w:rsidR="002C17E9" w:rsidRPr="002C17E9">
        <w:rPr>
          <w:sz w:val="32"/>
          <w:szCs w:val="32"/>
        </w:rPr>
        <w:t>,</w:t>
      </w:r>
      <w:r w:rsidR="001262CD" w:rsidRPr="002C17E9">
        <w:rPr>
          <w:sz w:val="32"/>
          <w:szCs w:val="32"/>
        </w:rPr>
        <w:t xml:space="preserve"> </w:t>
      </w:r>
      <w:r w:rsidR="002B34CE">
        <w:rPr>
          <w:sz w:val="32"/>
          <w:szCs w:val="32"/>
        </w:rPr>
        <w:t>April 1</w:t>
      </w:r>
      <w:r w:rsidR="002F78E1">
        <w:rPr>
          <w:sz w:val="32"/>
          <w:szCs w:val="32"/>
        </w:rPr>
        <w:t>5</w:t>
      </w:r>
      <w:r w:rsidR="001262CD" w:rsidRPr="002C17E9">
        <w:rPr>
          <w:sz w:val="32"/>
          <w:szCs w:val="32"/>
        </w:rPr>
        <w:t>,</w:t>
      </w:r>
      <w:r w:rsidR="00277688">
        <w:rPr>
          <w:sz w:val="32"/>
          <w:szCs w:val="32"/>
        </w:rPr>
        <w:t xml:space="preserve"> 20</w:t>
      </w:r>
      <w:r w:rsidR="00B52D9F">
        <w:rPr>
          <w:sz w:val="32"/>
          <w:szCs w:val="32"/>
        </w:rPr>
        <w:t>2</w:t>
      </w:r>
      <w:r w:rsidR="002B34CE">
        <w:rPr>
          <w:sz w:val="32"/>
          <w:szCs w:val="32"/>
        </w:rPr>
        <w:t>4</w:t>
      </w:r>
      <w:r w:rsidRPr="002C17E9">
        <w:rPr>
          <w:sz w:val="32"/>
          <w:szCs w:val="32"/>
        </w:rPr>
        <w:t xml:space="preserve">, at </w:t>
      </w:r>
      <w:r w:rsidR="009A0B4B">
        <w:rPr>
          <w:sz w:val="32"/>
          <w:szCs w:val="32"/>
        </w:rPr>
        <w:t>200 College</w:t>
      </w:r>
      <w:r w:rsidRPr="002C17E9">
        <w:rPr>
          <w:sz w:val="32"/>
          <w:szCs w:val="32"/>
        </w:rPr>
        <w:t xml:space="preserve"> Street, Asheville, NC, 28801</w:t>
      </w:r>
      <w:r w:rsidR="00F76D4D" w:rsidRPr="002C17E9">
        <w:rPr>
          <w:sz w:val="32"/>
          <w:szCs w:val="32"/>
        </w:rPr>
        <w:t>,</w:t>
      </w:r>
      <w:r w:rsidR="008C401A">
        <w:rPr>
          <w:sz w:val="32"/>
          <w:szCs w:val="32"/>
        </w:rPr>
        <w:t xml:space="preserve"> </w:t>
      </w:r>
      <w:r w:rsidR="002F78E1">
        <w:rPr>
          <w:sz w:val="32"/>
          <w:szCs w:val="32"/>
        </w:rPr>
        <w:t>First Floor Conference Room</w:t>
      </w:r>
      <w:r w:rsidR="008C401A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to consider the following Subject(s)</w:t>
      </w:r>
      <w:r w:rsidR="0027048F">
        <w:rPr>
          <w:sz w:val="32"/>
          <w:szCs w:val="32"/>
        </w:rPr>
        <w:t xml:space="preserve"> and conduct the following business</w:t>
      </w:r>
      <w:r w:rsidRPr="002C17E9">
        <w:rPr>
          <w:sz w:val="32"/>
          <w:szCs w:val="32"/>
        </w:rPr>
        <w:t>:</w:t>
      </w:r>
    </w:p>
    <w:p w14:paraId="36EBA492" w14:textId="77777777" w:rsidR="00744C08" w:rsidRPr="002C17E9" w:rsidRDefault="00744C08" w:rsidP="00744C08">
      <w:pPr>
        <w:tabs>
          <w:tab w:val="left" w:pos="2148"/>
        </w:tabs>
        <w:spacing w:after="0"/>
        <w:ind w:right="720"/>
        <w:contextualSpacing/>
        <w:rPr>
          <w:sz w:val="32"/>
          <w:szCs w:val="32"/>
        </w:rPr>
      </w:pPr>
    </w:p>
    <w:p w14:paraId="1E7C268B" w14:textId="60DE4042" w:rsidR="00FA6A7F" w:rsidRDefault="00FA6A7F" w:rsidP="00277688">
      <w:pPr>
        <w:pStyle w:val="ListParagraph"/>
        <w:numPr>
          <w:ilvl w:val="0"/>
          <w:numId w:val="10"/>
        </w:numPr>
        <w:tabs>
          <w:tab w:val="left" w:pos="2148"/>
        </w:tabs>
        <w:ind w:righ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Finance will provide </w:t>
      </w:r>
      <w:r w:rsidR="001F3F13">
        <w:rPr>
          <w:rFonts w:ascii="Times New Roman" w:hAnsi="Times New Roman"/>
          <w:sz w:val="32"/>
          <w:szCs w:val="32"/>
        </w:rPr>
        <w:t xml:space="preserve">a </w:t>
      </w:r>
      <w:r>
        <w:rPr>
          <w:rFonts w:ascii="Times New Roman" w:hAnsi="Times New Roman"/>
          <w:sz w:val="32"/>
          <w:szCs w:val="32"/>
        </w:rPr>
        <w:t>financial update.</w:t>
      </w:r>
    </w:p>
    <w:p w14:paraId="09154FC8" w14:textId="185F6396" w:rsidR="00744C08" w:rsidRPr="0027048F" w:rsidRDefault="00E230B6" w:rsidP="00277688">
      <w:pPr>
        <w:pStyle w:val="ListParagraph"/>
        <w:numPr>
          <w:ilvl w:val="0"/>
          <w:numId w:val="10"/>
        </w:numPr>
        <w:tabs>
          <w:tab w:val="left" w:pos="2148"/>
        </w:tabs>
        <w:ind w:righ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Asheville City Schools and Buncombe County Schools will present </w:t>
      </w:r>
      <w:r w:rsidR="00B2077D">
        <w:rPr>
          <w:rFonts w:ascii="Times New Roman" w:hAnsi="Times New Roman"/>
          <w:sz w:val="32"/>
          <w:szCs w:val="32"/>
        </w:rPr>
        <w:t xml:space="preserve">FY2025 </w:t>
      </w:r>
      <w:r>
        <w:rPr>
          <w:rFonts w:ascii="Times New Roman" w:hAnsi="Times New Roman"/>
          <w:sz w:val="32"/>
          <w:szCs w:val="32"/>
        </w:rPr>
        <w:t>project requests</w:t>
      </w:r>
      <w:r w:rsidR="00B2077D">
        <w:rPr>
          <w:rFonts w:ascii="Times New Roman" w:hAnsi="Times New Roman"/>
          <w:sz w:val="32"/>
          <w:szCs w:val="32"/>
        </w:rPr>
        <w:t>.</w:t>
      </w:r>
    </w:p>
    <w:p w14:paraId="11A25DDD" w14:textId="77777777" w:rsidR="00EB4B76" w:rsidRPr="002C17E9" w:rsidRDefault="00EB4B76" w:rsidP="00744C08">
      <w:pPr>
        <w:spacing w:after="0"/>
        <w:ind w:right="720"/>
        <w:contextualSpacing/>
        <w:rPr>
          <w:sz w:val="32"/>
          <w:szCs w:val="32"/>
        </w:rPr>
      </w:pPr>
    </w:p>
    <w:p w14:paraId="1CF78F39" w14:textId="02D1F4E2" w:rsidR="005A2641" w:rsidRPr="002C17E9" w:rsidRDefault="00277688" w:rsidP="00744C08">
      <w:pPr>
        <w:spacing w:after="0"/>
        <w:ind w:righ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1D7B1E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the </w:t>
      </w:r>
      <w:r w:rsidR="00B2077D">
        <w:rPr>
          <w:sz w:val="32"/>
          <w:szCs w:val="32"/>
        </w:rPr>
        <w:t>11</w:t>
      </w:r>
      <w:r w:rsidR="001262CD" w:rsidRPr="002C17E9">
        <w:rPr>
          <w:sz w:val="32"/>
          <w:szCs w:val="32"/>
          <w:vertAlign w:val="superscript"/>
        </w:rPr>
        <w:t>th</w:t>
      </w:r>
      <w:r w:rsidR="001262CD" w:rsidRPr="002C17E9">
        <w:rPr>
          <w:sz w:val="32"/>
          <w:szCs w:val="32"/>
        </w:rPr>
        <w:t xml:space="preserve"> </w:t>
      </w:r>
      <w:r w:rsidR="00744C08" w:rsidRPr="002C17E9">
        <w:rPr>
          <w:sz w:val="32"/>
          <w:szCs w:val="32"/>
        </w:rPr>
        <w:t xml:space="preserve">day of </w:t>
      </w:r>
      <w:r w:rsidR="00B2077D">
        <w:rPr>
          <w:sz w:val="32"/>
          <w:szCs w:val="32"/>
        </w:rPr>
        <w:t>March, 2024</w:t>
      </w:r>
      <w:r w:rsidR="00744C08" w:rsidRPr="002C17E9">
        <w:rPr>
          <w:sz w:val="32"/>
          <w:szCs w:val="32"/>
        </w:rPr>
        <w:t xml:space="preserve">.  </w:t>
      </w:r>
    </w:p>
    <w:p w14:paraId="603E506D" w14:textId="77777777" w:rsidR="005A2641" w:rsidRPr="002C17E9" w:rsidRDefault="005A2641" w:rsidP="00744C08">
      <w:pPr>
        <w:spacing w:after="0"/>
        <w:ind w:right="720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</w:tblGrid>
      <w:tr w:rsidR="00744C08" w:rsidRPr="002C17E9" w14:paraId="1814063F" w14:textId="77777777" w:rsidTr="00277688">
        <w:trPr>
          <w:trHeight w:val="33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1A053D1" w14:textId="77777777" w:rsidR="00744C08" w:rsidRPr="002C17E9" w:rsidRDefault="00744C08" w:rsidP="001262CD">
            <w:pPr>
              <w:tabs>
                <w:tab w:val="right" w:pos="9360"/>
              </w:tabs>
              <w:ind w:right="720"/>
              <w:contextualSpacing/>
              <w:rPr>
                <w:sz w:val="32"/>
                <w:szCs w:val="32"/>
              </w:rPr>
            </w:pPr>
          </w:p>
          <w:p w14:paraId="0EBC5A30" w14:textId="77777777" w:rsidR="00B64A32" w:rsidRDefault="00B64A32" w:rsidP="00744C08">
            <w:pPr>
              <w:tabs>
                <w:tab w:val="right" w:pos="9360"/>
              </w:tabs>
              <w:ind w:left="-108" w:right="720"/>
              <w:contextualSpacing/>
              <w:rPr>
                <w:rFonts w:ascii="Script MT Bold" w:hAnsi="Script MT Bold"/>
                <w:sz w:val="32"/>
                <w:szCs w:val="32"/>
                <w:u w:val="single"/>
              </w:rPr>
            </w:pPr>
          </w:p>
          <w:p w14:paraId="6ADC8E12" w14:textId="77777777" w:rsidR="00744C08" w:rsidRPr="002C17E9" w:rsidRDefault="00B64A32" w:rsidP="00744C08">
            <w:pPr>
              <w:tabs>
                <w:tab w:val="right" w:pos="9360"/>
              </w:tabs>
              <w:ind w:left="-108" w:right="72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 Wells</w:t>
            </w:r>
          </w:p>
          <w:p w14:paraId="2A432FF1" w14:textId="77777777" w:rsidR="00744C08" w:rsidRPr="002C17E9" w:rsidRDefault="00277688" w:rsidP="00744C08">
            <w:pPr>
              <w:tabs>
                <w:tab w:val="right" w:pos="9360"/>
              </w:tabs>
              <w:ind w:left="-108" w:right="72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Capital Fund Commission</w:t>
            </w:r>
          </w:p>
          <w:p w14:paraId="6E92FD80" w14:textId="77777777" w:rsidR="00744C08" w:rsidRPr="002C17E9" w:rsidRDefault="00744C08" w:rsidP="00744C08">
            <w:pPr>
              <w:tabs>
                <w:tab w:val="right" w:pos="9360"/>
              </w:tabs>
              <w:ind w:right="720"/>
              <w:contextualSpacing/>
              <w:rPr>
                <w:sz w:val="32"/>
                <w:szCs w:val="32"/>
              </w:rPr>
            </w:pPr>
          </w:p>
        </w:tc>
      </w:tr>
    </w:tbl>
    <w:p w14:paraId="53406458" w14:textId="77777777" w:rsidR="005A2641" w:rsidRPr="00CB37F8" w:rsidRDefault="005A2641" w:rsidP="00744C08">
      <w:pPr>
        <w:tabs>
          <w:tab w:val="right" w:pos="9360"/>
        </w:tabs>
        <w:spacing w:after="0"/>
        <w:ind w:right="720"/>
        <w:contextualSpacing/>
      </w:pPr>
    </w:p>
    <w:sectPr w:rsidR="005A2641" w:rsidRPr="00CB37F8" w:rsidSect="00B47246"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1032" w14:textId="77777777" w:rsidR="00B47246" w:rsidRDefault="00B47246" w:rsidP="00B5005E">
      <w:pPr>
        <w:spacing w:after="0" w:line="240" w:lineRule="auto"/>
      </w:pPr>
      <w:r>
        <w:separator/>
      </w:r>
    </w:p>
  </w:endnote>
  <w:endnote w:type="continuationSeparator" w:id="0">
    <w:p w14:paraId="74D203B8" w14:textId="77777777" w:rsidR="00B47246" w:rsidRDefault="00B47246" w:rsidP="00B5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64898"/>
      <w:docPartObj>
        <w:docPartGallery w:val="Page Numbers (Bottom of Page)"/>
        <w:docPartUnique/>
      </w:docPartObj>
    </w:sdtPr>
    <w:sdtEndPr/>
    <w:sdtContent>
      <w:sdt>
        <w:sdtPr>
          <w:id w:val="1166827449"/>
          <w:docPartObj>
            <w:docPartGallery w:val="Page Numbers (Top of Page)"/>
            <w:docPartUnique/>
          </w:docPartObj>
        </w:sdtPr>
        <w:sdtEndPr/>
        <w:sdtContent>
          <w:p w14:paraId="568A26A7" w14:textId="77777777" w:rsidR="00CB37F8" w:rsidRDefault="00CB37F8" w:rsidP="00983003">
            <w:pPr>
              <w:pStyle w:val="Footer"/>
              <w:tabs>
                <w:tab w:val="clear" w:pos="9360"/>
              </w:tabs>
              <w:ind w:right="720"/>
              <w:jc w:val="center"/>
              <w:rPr>
                <w:b/>
                <w:color w:val="4F6228" w:themeColor="accent3" w:themeShade="80"/>
              </w:rPr>
            </w:pPr>
            <w:r w:rsidRPr="00983003">
              <w:rPr>
                <w:b/>
                <w:noProof/>
                <w:color w:val="4F6228" w:themeColor="accent3" w:themeShade="80"/>
              </w:rPr>
              <w:drawing>
                <wp:anchor distT="0" distB="0" distL="114300" distR="114300" simplePos="0" relativeHeight="251656704" behindDoc="0" locked="0" layoutInCell="1" allowOverlap="1" wp14:anchorId="405A5E12" wp14:editId="65D7A68A">
                  <wp:simplePos x="0" y="0"/>
                  <wp:positionH relativeFrom="column">
                    <wp:posOffset>4306096</wp:posOffset>
                  </wp:positionH>
                  <wp:positionV relativeFrom="page">
                    <wp:posOffset>8900160</wp:posOffset>
                  </wp:positionV>
                  <wp:extent cx="1642745" cy="154940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combecounty.or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F6228" w:themeColor="accent3" w:themeShade="80"/>
              </w:rPr>
              <w:t>__________________________________________________________</w:t>
            </w:r>
            <w:r w:rsidR="00983003">
              <w:rPr>
                <w:b/>
                <w:color w:val="4F6228" w:themeColor="accent3" w:themeShade="80"/>
              </w:rPr>
              <w:t>____________________</w:t>
            </w:r>
          </w:p>
          <w:p w14:paraId="0CF9B015" w14:textId="77777777" w:rsidR="00BD6DDE" w:rsidRDefault="00BD6DDE" w:rsidP="00BD6DDE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67 Haywood St.</w:t>
            </w:r>
            <w:r>
              <w:rPr>
                <w:color w:val="4F6228" w:themeColor="accent3" w:themeShade="80"/>
              </w:rPr>
              <w:tab/>
            </w:r>
          </w:p>
          <w:p w14:paraId="61E4E02E" w14:textId="77777777" w:rsidR="00BD6DDE" w:rsidRPr="00FF5B72" w:rsidRDefault="00BD6DDE" w:rsidP="00BD6DDE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 w:rsidRPr="00FF5B72">
              <w:rPr>
                <w:color w:val="4F6228" w:themeColor="accent3" w:themeShade="80"/>
              </w:rPr>
              <w:t>Asheville, NC 28801</w:t>
            </w:r>
            <w:r>
              <w:rPr>
                <w:color w:val="4F6228" w:themeColor="accent3" w:themeShade="80"/>
              </w:rPr>
              <w:tab/>
            </w:r>
          </w:p>
          <w:p w14:paraId="24793AA6" w14:textId="77777777" w:rsidR="00FF5B72" w:rsidRPr="00DF6CB1" w:rsidRDefault="00FF5B72" w:rsidP="00DF6CB1">
            <w:pPr>
              <w:pStyle w:val="Footer"/>
              <w:tabs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DF6CB1">
              <w:rPr>
                <w:color w:val="4F6228" w:themeColor="accent3" w:themeShade="80"/>
              </w:rPr>
              <w:t xml:space="preserve">Page </w:t>
            </w:r>
            <w:r w:rsidRPr="00DF6CB1">
              <w:rPr>
                <w:color w:val="4F6228" w:themeColor="accent3" w:themeShade="80"/>
              </w:rPr>
              <w:fldChar w:fldCharType="begin"/>
            </w:r>
            <w:r w:rsidRPr="00DF6CB1">
              <w:rPr>
                <w:color w:val="4F6228" w:themeColor="accent3" w:themeShade="80"/>
              </w:rPr>
              <w:instrText xml:space="preserve"> PAGE </w:instrText>
            </w:r>
            <w:r w:rsidRPr="00DF6CB1">
              <w:rPr>
                <w:color w:val="4F6228" w:themeColor="accent3" w:themeShade="80"/>
              </w:rPr>
              <w:fldChar w:fldCharType="separate"/>
            </w:r>
            <w:r w:rsidR="00744C08">
              <w:rPr>
                <w:noProof/>
                <w:color w:val="4F6228" w:themeColor="accent3" w:themeShade="80"/>
              </w:rPr>
              <w:t>2</w:t>
            </w:r>
            <w:r w:rsidRPr="00DF6CB1">
              <w:rPr>
                <w:color w:val="4F6228" w:themeColor="accent3" w:themeShade="80"/>
              </w:rPr>
              <w:fldChar w:fldCharType="end"/>
            </w:r>
            <w:r w:rsidRPr="00DF6CB1">
              <w:rPr>
                <w:color w:val="4F6228" w:themeColor="accent3" w:themeShade="80"/>
              </w:rPr>
              <w:t xml:space="preserve"> of </w:t>
            </w:r>
            <w:r w:rsidR="00DF6CB1" w:rsidRPr="00DF6CB1">
              <w:rPr>
                <w:color w:val="4F6228" w:themeColor="accent3" w:themeShade="80"/>
              </w:rPr>
              <w:fldChar w:fldCharType="begin"/>
            </w:r>
            <w:r w:rsidR="00DF6CB1" w:rsidRPr="00DF6CB1">
              <w:rPr>
                <w:color w:val="4F6228" w:themeColor="accent3" w:themeShade="80"/>
              </w:rPr>
              <w:instrText xml:space="preserve"> NUMPAGES  </w:instrText>
            </w:r>
            <w:r w:rsidR="00DF6CB1" w:rsidRPr="00DF6CB1">
              <w:rPr>
                <w:color w:val="4F6228" w:themeColor="accent3" w:themeShade="80"/>
              </w:rPr>
              <w:fldChar w:fldCharType="separate"/>
            </w:r>
            <w:r w:rsidR="00787B89">
              <w:rPr>
                <w:noProof/>
                <w:color w:val="4F6228" w:themeColor="accent3" w:themeShade="80"/>
              </w:rPr>
              <w:t>1</w:t>
            </w:r>
            <w:r w:rsidR="00DF6CB1" w:rsidRPr="00DF6CB1">
              <w:rPr>
                <w:color w:val="4F6228" w:themeColor="accent3" w:themeShade="8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8112"/>
      <w:docPartObj>
        <w:docPartGallery w:val="Page Numbers (Bottom of Page)"/>
        <w:docPartUnique/>
      </w:docPartObj>
    </w:sdtPr>
    <w:sdtEndPr>
      <w:rPr>
        <w:color w:val="4F6228" w:themeColor="accent3" w:themeShade="80"/>
      </w:rPr>
    </w:sdtEndPr>
    <w:sdtContent>
      <w:sdt>
        <w:sdtPr>
          <w:rPr>
            <w:color w:val="4F6228" w:themeColor="accent3" w:themeShade="80"/>
          </w:rPr>
          <w:id w:val="483508607"/>
          <w:docPartObj>
            <w:docPartGallery w:val="Page Numbers (Top of Page)"/>
            <w:docPartUnique/>
          </w:docPartObj>
        </w:sdtPr>
        <w:sdtEndPr/>
        <w:sdtContent>
          <w:p w14:paraId="6DF37E88" w14:textId="77777777" w:rsidR="0003318C" w:rsidRPr="00585EE4" w:rsidRDefault="0003318C" w:rsidP="00983003">
            <w:pPr>
              <w:pStyle w:val="Footer"/>
              <w:tabs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585EE4">
              <w:rPr>
                <w:noProof/>
                <w:color w:val="4F6228" w:themeColor="accent3" w:themeShade="80"/>
              </w:rPr>
              <w:drawing>
                <wp:anchor distT="0" distB="0" distL="114300" distR="114300" simplePos="0" relativeHeight="251657728" behindDoc="0" locked="0" layoutInCell="1" allowOverlap="1" wp14:anchorId="33E8BD00" wp14:editId="02A77282">
                  <wp:simplePos x="0" y="0"/>
                  <wp:positionH relativeFrom="column">
                    <wp:posOffset>4293870</wp:posOffset>
                  </wp:positionH>
                  <wp:positionV relativeFrom="page">
                    <wp:posOffset>8892066</wp:posOffset>
                  </wp:positionV>
                  <wp:extent cx="1642745" cy="154940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combecounty.or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5EE4">
              <w:rPr>
                <w:color w:val="4F6228" w:themeColor="accent3" w:themeShade="80"/>
              </w:rPr>
              <w:t>__________________________________________________________</w:t>
            </w:r>
            <w:r w:rsidR="00983003" w:rsidRPr="00585EE4">
              <w:rPr>
                <w:color w:val="4F6228" w:themeColor="accent3" w:themeShade="80"/>
              </w:rPr>
              <w:t>____________________</w:t>
            </w:r>
          </w:p>
          <w:p w14:paraId="314A1CD2" w14:textId="77777777" w:rsidR="00585EE4" w:rsidRDefault="0063294C" w:rsidP="00585EE4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200 </w:t>
            </w:r>
            <w:r w:rsidR="00D30FAC">
              <w:rPr>
                <w:color w:val="4F6228" w:themeColor="accent3" w:themeShade="80"/>
              </w:rPr>
              <w:t>College Street</w:t>
            </w:r>
            <w:r w:rsidR="00BD6DDE">
              <w:rPr>
                <w:color w:val="4F6228" w:themeColor="accent3" w:themeShade="80"/>
              </w:rPr>
              <w:tab/>
            </w:r>
          </w:p>
          <w:p w14:paraId="0340700C" w14:textId="77777777" w:rsidR="00585EE4" w:rsidRPr="00FF5B72" w:rsidRDefault="00585EE4" w:rsidP="00585EE4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 w:rsidRPr="00FF5B72">
              <w:rPr>
                <w:color w:val="4F6228" w:themeColor="accent3" w:themeShade="80"/>
              </w:rPr>
              <w:t>Asheville, NC 28801</w:t>
            </w:r>
            <w:r>
              <w:rPr>
                <w:color w:val="4F6228" w:themeColor="accent3" w:themeShade="80"/>
              </w:rPr>
              <w:tab/>
            </w:r>
          </w:p>
          <w:p w14:paraId="5A1721F9" w14:textId="77777777" w:rsidR="005375D6" w:rsidRPr="00585EE4" w:rsidRDefault="00EB4B76" w:rsidP="00CB3397">
            <w:pPr>
              <w:pStyle w:val="Footer"/>
              <w:tabs>
                <w:tab w:val="clear" w:pos="4680"/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585EE4">
              <w:rPr>
                <w:color w:val="4F6228" w:themeColor="accent3" w:themeShade="80"/>
              </w:rPr>
              <w:t xml:space="preserve">Page </w:t>
            </w:r>
            <w:r w:rsidRPr="00585EE4">
              <w:rPr>
                <w:color w:val="4F6228" w:themeColor="accent3" w:themeShade="80"/>
              </w:rPr>
              <w:fldChar w:fldCharType="begin"/>
            </w:r>
            <w:r w:rsidRPr="00585EE4">
              <w:rPr>
                <w:color w:val="4F6228" w:themeColor="accent3" w:themeShade="80"/>
              </w:rPr>
              <w:instrText xml:space="preserve"> PAGE </w:instrText>
            </w:r>
            <w:r w:rsidRPr="00585EE4">
              <w:rPr>
                <w:color w:val="4F6228" w:themeColor="accent3" w:themeShade="80"/>
              </w:rPr>
              <w:fldChar w:fldCharType="separate"/>
            </w:r>
            <w:r w:rsidR="00277688">
              <w:rPr>
                <w:noProof/>
                <w:color w:val="4F6228" w:themeColor="accent3" w:themeShade="80"/>
              </w:rPr>
              <w:t>1</w:t>
            </w:r>
            <w:r w:rsidRPr="00585EE4">
              <w:rPr>
                <w:color w:val="4F6228" w:themeColor="accent3" w:themeShade="80"/>
              </w:rPr>
              <w:fldChar w:fldCharType="end"/>
            </w:r>
            <w:r w:rsidRPr="00585EE4">
              <w:rPr>
                <w:color w:val="4F6228" w:themeColor="accent3" w:themeShade="80"/>
              </w:rPr>
              <w:t xml:space="preserve"> of </w:t>
            </w:r>
            <w:r w:rsidRPr="00585EE4">
              <w:rPr>
                <w:color w:val="4F6228" w:themeColor="accent3" w:themeShade="80"/>
              </w:rPr>
              <w:fldChar w:fldCharType="begin"/>
            </w:r>
            <w:r w:rsidRPr="00585EE4">
              <w:rPr>
                <w:color w:val="4F6228" w:themeColor="accent3" w:themeShade="80"/>
              </w:rPr>
              <w:instrText xml:space="preserve"> NUMPAGES  </w:instrText>
            </w:r>
            <w:r w:rsidRPr="00585EE4">
              <w:rPr>
                <w:color w:val="4F6228" w:themeColor="accent3" w:themeShade="80"/>
              </w:rPr>
              <w:fldChar w:fldCharType="separate"/>
            </w:r>
            <w:r w:rsidR="00277688">
              <w:rPr>
                <w:noProof/>
                <w:color w:val="4F6228" w:themeColor="accent3" w:themeShade="80"/>
              </w:rPr>
              <w:t>1</w:t>
            </w:r>
            <w:r w:rsidRPr="00585EE4">
              <w:rPr>
                <w:color w:val="4F6228" w:themeColor="accent3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18DAF" w14:textId="77777777" w:rsidR="00B47246" w:rsidRDefault="00B47246" w:rsidP="00B5005E">
      <w:pPr>
        <w:spacing w:after="0" w:line="240" w:lineRule="auto"/>
      </w:pPr>
      <w:r>
        <w:separator/>
      </w:r>
    </w:p>
  </w:footnote>
  <w:footnote w:type="continuationSeparator" w:id="0">
    <w:p w14:paraId="5C9FFC26" w14:textId="77777777" w:rsidR="00B47246" w:rsidRDefault="00B47246" w:rsidP="00B5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2" w:type="dxa"/>
      <w:tblInd w:w="-522" w:type="dxa"/>
      <w:tblLook w:val="04A0" w:firstRow="1" w:lastRow="0" w:firstColumn="1" w:lastColumn="0" w:noHBand="0" w:noVBand="1"/>
    </w:tblPr>
    <w:tblGrid>
      <w:gridCol w:w="2647"/>
      <w:gridCol w:w="2184"/>
      <w:gridCol w:w="5051"/>
    </w:tblGrid>
    <w:tr w:rsidR="005375D6" w:rsidRPr="001F7780" w14:paraId="283C7643" w14:textId="77777777" w:rsidTr="00983003">
      <w:trPr>
        <w:trHeight w:val="990"/>
      </w:trPr>
      <w:tc>
        <w:tcPr>
          <w:tcW w:w="2844" w:type="dxa"/>
          <w:vMerge w:val="restart"/>
          <w:tcBorders>
            <w:top w:val="nil"/>
            <w:left w:val="nil"/>
            <w:right w:val="nil"/>
          </w:tcBorders>
        </w:tcPr>
        <w:p w14:paraId="79D3BF94" w14:textId="28349B63" w:rsidR="005375D6" w:rsidRDefault="00053205" w:rsidP="00983003">
          <w:pPr>
            <w:pStyle w:val="Header"/>
            <w:ind w:left="504"/>
          </w:pPr>
          <w:r>
            <w:rPr>
              <w:noProof/>
            </w:rPr>
            <w:drawing>
              <wp:anchor distT="0" distB="0" distL="0" distR="0" simplePos="0" relativeHeight="251659776" behindDoc="0" locked="0" layoutInCell="1" allowOverlap="1" wp14:anchorId="0539FA50" wp14:editId="1C447E45">
                <wp:simplePos x="0" y="0"/>
                <wp:positionH relativeFrom="page">
                  <wp:posOffset>68580</wp:posOffset>
                </wp:positionH>
                <wp:positionV relativeFrom="paragraph">
                  <wp:posOffset>1905</wp:posOffset>
                </wp:positionV>
                <wp:extent cx="1312416" cy="1311895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416" cy="131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8" w:type="dxa"/>
          <w:gridSpan w:val="2"/>
          <w:tcBorders>
            <w:top w:val="nil"/>
            <w:left w:val="nil"/>
            <w:bottom w:val="single" w:sz="4" w:space="0" w:color="465310"/>
            <w:right w:val="nil"/>
          </w:tcBorders>
          <w:vAlign w:val="bottom"/>
        </w:tcPr>
        <w:p w14:paraId="4B697864" w14:textId="4ABBE1A6" w:rsidR="005375D6" w:rsidRPr="00277688" w:rsidRDefault="00277688" w:rsidP="00277688">
          <w:pPr>
            <w:pStyle w:val="Header"/>
            <w:ind w:left="-541"/>
            <w:jc w:val="right"/>
            <w:rPr>
              <w:b/>
              <w:color w:val="897A24"/>
              <w:sz w:val="30"/>
              <w:szCs w:val="30"/>
            </w:rPr>
          </w:pPr>
          <w:r w:rsidRPr="00277688">
            <w:rPr>
              <w:b/>
              <w:color w:val="897A24"/>
              <w:sz w:val="30"/>
              <w:szCs w:val="30"/>
            </w:rPr>
            <w:t xml:space="preserve">Buncombe County </w:t>
          </w:r>
          <w:r w:rsidR="002B34CE">
            <w:rPr>
              <w:b/>
              <w:color w:val="897A24"/>
              <w:sz w:val="30"/>
              <w:szCs w:val="30"/>
            </w:rPr>
            <w:t>School Capital Fund Commission</w:t>
          </w:r>
        </w:p>
      </w:tc>
    </w:tr>
    <w:tr w:rsidR="005375D6" w14:paraId="5EB11B6A" w14:textId="77777777" w:rsidTr="00983003">
      <w:tc>
        <w:tcPr>
          <w:tcW w:w="2844" w:type="dxa"/>
          <w:vMerge/>
          <w:tcBorders>
            <w:left w:val="nil"/>
            <w:bottom w:val="nil"/>
            <w:right w:val="nil"/>
          </w:tcBorders>
        </w:tcPr>
        <w:p w14:paraId="3291AB54" w14:textId="77777777" w:rsidR="005375D6" w:rsidRPr="001F7780" w:rsidRDefault="005375D6" w:rsidP="00585EE4">
          <w:pPr>
            <w:pStyle w:val="Header"/>
            <w:ind w:left="504"/>
            <w:rPr>
              <w:rFonts w:ascii="Cambria" w:eastAsia="MS Mincho" w:hAnsi="Cambria"/>
              <w:noProof/>
            </w:rPr>
          </w:pPr>
        </w:p>
      </w:tc>
      <w:tc>
        <w:tcPr>
          <w:tcW w:w="2385" w:type="dxa"/>
          <w:tcBorders>
            <w:top w:val="single" w:sz="4" w:space="0" w:color="465310"/>
            <w:left w:val="nil"/>
            <w:bottom w:val="nil"/>
            <w:right w:val="nil"/>
          </w:tcBorders>
        </w:tcPr>
        <w:p w14:paraId="196677D4" w14:textId="77777777" w:rsidR="005375D6" w:rsidRPr="00004882" w:rsidRDefault="005375D6" w:rsidP="00585EE4">
          <w:pPr>
            <w:pStyle w:val="Header"/>
            <w:ind w:left="504"/>
            <w:rPr>
              <w:rFonts w:ascii="Franklin Gothic Book" w:hAnsi="Franklin Gothic Book"/>
              <w:color w:val="465410"/>
              <w:sz w:val="18"/>
              <w:szCs w:val="18"/>
            </w:rPr>
          </w:pPr>
        </w:p>
      </w:tc>
      <w:tc>
        <w:tcPr>
          <w:tcW w:w="4653" w:type="dxa"/>
          <w:tcBorders>
            <w:top w:val="single" w:sz="4" w:space="0" w:color="465310"/>
            <w:left w:val="nil"/>
            <w:bottom w:val="nil"/>
            <w:right w:val="nil"/>
          </w:tcBorders>
        </w:tcPr>
        <w:p w14:paraId="0B0FD058" w14:textId="648F762E" w:rsidR="00585EE4" w:rsidRDefault="003B279C" w:rsidP="00585EE4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rPr>
              <w:color w:val="4F6228" w:themeColor="accent3" w:themeShade="80"/>
            </w:rPr>
          </w:pPr>
          <w:r>
            <w:rPr>
              <w:color w:val="897A24"/>
              <w:sz w:val="20"/>
              <w:szCs w:val="20"/>
            </w:rPr>
            <w:tab/>
          </w:r>
          <w:r w:rsidR="002B34CE">
            <w:rPr>
              <w:color w:val="4F6228" w:themeColor="accent3" w:themeShade="80"/>
            </w:rPr>
            <w:t>Terri Wells</w:t>
          </w:r>
        </w:p>
        <w:p w14:paraId="4851FE3F" w14:textId="77777777" w:rsidR="005375D6" w:rsidRDefault="00BD6DD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/>
              <w:color w:val="4F6228" w:themeColor="accent3" w:themeShade="80"/>
            </w:rPr>
          </w:pPr>
          <w:r>
            <w:rPr>
              <w:i/>
              <w:color w:val="4F6228" w:themeColor="accent3" w:themeShade="80"/>
            </w:rPr>
            <w:t>Chair</w:t>
          </w:r>
        </w:p>
        <w:p w14:paraId="04D7DB3F" w14:textId="77777777" w:rsidR="002B34CE" w:rsidRDefault="002B34C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Cs/>
              <w:color w:val="4F6228" w:themeColor="accent3" w:themeShade="80"/>
            </w:rPr>
          </w:pPr>
          <w:r>
            <w:rPr>
              <w:iCs/>
              <w:color w:val="4F6228" w:themeColor="accent3" w:themeShade="80"/>
            </w:rPr>
            <w:t>George Sieburg</w:t>
          </w:r>
        </w:p>
        <w:p w14:paraId="70072F5E" w14:textId="21D22E7B" w:rsidR="002B34CE" w:rsidRPr="002B34CE" w:rsidRDefault="002B34C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/>
              <w:color w:val="4F6228" w:themeColor="accent3" w:themeShade="80"/>
            </w:rPr>
          </w:pPr>
          <w:r>
            <w:rPr>
              <w:i/>
              <w:color w:val="4F6228" w:themeColor="accent3" w:themeShade="80"/>
            </w:rPr>
            <w:t>Vice-Chair</w:t>
          </w:r>
        </w:p>
      </w:tc>
    </w:tr>
  </w:tbl>
  <w:p w14:paraId="4B758B7F" w14:textId="77777777" w:rsidR="00722F85" w:rsidRDefault="00722F85" w:rsidP="00585EE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C3"/>
    <w:multiLevelType w:val="hybridMultilevel"/>
    <w:tmpl w:val="DF7427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301A0B"/>
    <w:multiLevelType w:val="hybridMultilevel"/>
    <w:tmpl w:val="9AE0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B72"/>
    <w:multiLevelType w:val="hybridMultilevel"/>
    <w:tmpl w:val="F83CBD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F1886"/>
    <w:multiLevelType w:val="hybridMultilevel"/>
    <w:tmpl w:val="0F78B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254"/>
    <w:multiLevelType w:val="hybridMultilevel"/>
    <w:tmpl w:val="99B65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A2B"/>
    <w:multiLevelType w:val="hybridMultilevel"/>
    <w:tmpl w:val="EE46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55FCC"/>
    <w:multiLevelType w:val="hybridMultilevel"/>
    <w:tmpl w:val="D700D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5C71"/>
    <w:multiLevelType w:val="hybridMultilevel"/>
    <w:tmpl w:val="331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933"/>
    <w:multiLevelType w:val="hybridMultilevel"/>
    <w:tmpl w:val="20DE4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355CE"/>
    <w:multiLevelType w:val="hybridMultilevel"/>
    <w:tmpl w:val="296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8689">
    <w:abstractNumId w:val="7"/>
  </w:num>
  <w:num w:numId="2" w16cid:durableId="1484856692">
    <w:abstractNumId w:val="5"/>
  </w:num>
  <w:num w:numId="3" w16cid:durableId="1681352643">
    <w:abstractNumId w:val="8"/>
  </w:num>
  <w:num w:numId="4" w16cid:durableId="1861161946">
    <w:abstractNumId w:val="0"/>
  </w:num>
  <w:num w:numId="5" w16cid:durableId="1322730821">
    <w:abstractNumId w:val="4"/>
  </w:num>
  <w:num w:numId="6" w16cid:durableId="925501934">
    <w:abstractNumId w:val="2"/>
  </w:num>
  <w:num w:numId="7" w16cid:durableId="463159317">
    <w:abstractNumId w:val="3"/>
  </w:num>
  <w:num w:numId="8" w16cid:durableId="1403017412">
    <w:abstractNumId w:val="6"/>
  </w:num>
  <w:num w:numId="9" w16cid:durableId="1925919301">
    <w:abstractNumId w:val="1"/>
  </w:num>
  <w:num w:numId="10" w16cid:durableId="700937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zA2NjMzMTY3tDBT0lEKTi0uzszPAykwrgUAjKsZDSwAAAA="/>
    <w:docVar w:name="dgnword-docGUID" w:val="{EB06A497-6611-48A5-942A-084E585E5D08}"/>
    <w:docVar w:name="dgnword-eventsink" w:val="565282552"/>
  </w:docVars>
  <w:rsids>
    <w:rsidRoot w:val="00F10C7E"/>
    <w:rsid w:val="00004882"/>
    <w:rsid w:val="0003318C"/>
    <w:rsid w:val="00047C0E"/>
    <w:rsid w:val="00051678"/>
    <w:rsid w:val="00053205"/>
    <w:rsid w:val="00061C1E"/>
    <w:rsid w:val="0009196E"/>
    <w:rsid w:val="000C453F"/>
    <w:rsid w:val="000D0B84"/>
    <w:rsid w:val="000D252D"/>
    <w:rsid w:val="000D7636"/>
    <w:rsid w:val="00102554"/>
    <w:rsid w:val="001245D7"/>
    <w:rsid w:val="001262CD"/>
    <w:rsid w:val="001422A9"/>
    <w:rsid w:val="0014345D"/>
    <w:rsid w:val="00161480"/>
    <w:rsid w:val="001668AC"/>
    <w:rsid w:val="00176E28"/>
    <w:rsid w:val="001B33D6"/>
    <w:rsid w:val="001C29A5"/>
    <w:rsid w:val="001D4256"/>
    <w:rsid w:val="001D7B1E"/>
    <w:rsid w:val="001F3F13"/>
    <w:rsid w:val="001F7780"/>
    <w:rsid w:val="00201F70"/>
    <w:rsid w:val="0021075B"/>
    <w:rsid w:val="00222AAA"/>
    <w:rsid w:val="00252CAE"/>
    <w:rsid w:val="002657DD"/>
    <w:rsid w:val="0027048F"/>
    <w:rsid w:val="00272FFB"/>
    <w:rsid w:val="00277688"/>
    <w:rsid w:val="002779FE"/>
    <w:rsid w:val="00285D3B"/>
    <w:rsid w:val="00287634"/>
    <w:rsid w:val="002B34CE"/>
    <w:rsid w:val="002B7FDD"/>
    <w:rsid w:val="002C17E9"/>
    <w:rsid w:val="002C1F20"/>
    <w:rsid w:val="002D0EE1"/>
    <w:rsid w:val="002D1420"/>
    <w:rsid w:val="002D57C3"/>
    <w:rsid w:val="002D6279"/>
    <w:rsid w:val="002F78E1"/>
    <w:rsid w:val="00317216"/>
    <w:rsid w:val="003335F8"/>
    <w:rsid w:val="003615ED"/>
    <w:rsid w:val="003A31F5"/>
    <w:rsid w:val="003B279C"/>
    <w:rsid w:val="003C1DDA"/>
    <w:rsid w:val="003C320F"/>
    <w:rsid w:val="003C7AD9"/>
    <w:rsid w:val="003D2228"/>
    <w:rsid w:val="003E2A41"/>
    <w:rsid w:val="00401FD7"/>
    <w:rsid w:val="00423573"/>
    <w:rsid w:val="004407AD"/>
    <w:rsid w:val="0049513E"/>
    <w:rsid w:val="004A27B7"/>
    <w:rsid w:val="004A7AD8"/>
    <w:rsid w:val="004B29ED"/>
    <w:rsid w:val="004C7693"/>
    <w:rsid w:val="004F3F92"/>
    <w:rsid w:val="004F55D7"/>
    <w:rsid w:val="00533FC2"/>
    <w:rsid w:val="005375D6"/>
    <w:rsid w:val="00544934"/>
    <w:rsid w:val="00561629"/>
    <w:rsid w:val="005845E2"/>
    <w:rsid w:val="00585EE4"/>
    <w:rsid w:val="005A2641"/>
    <w:rsid w:val="005C74EC"/>
    <w:rsid w:val="005D2AA2"/>
    <w:rsid w:val="005D36DC"/>
    <w:rsid w:val="00615602"/>
    <w:rsid w:val="006227B7"/>
    <w:rsid w:val="0063294C"/>
    <w:rsid w:val="00652B3B"/>
    <w:rsid w:val="00657E0A"/>
    <w:rsid w:val="0068055C"/>
    <w:rsid w:val="00686371"/>
    <w:rsid w:val="006B2223"/>
    <w:rsid w:val="006B320C"/>
    <w:rsid w:val="006D3E17"/>
    <w:rsid w:val="00701268"/>
    <w:rsid w:val="00707EA1"/>
    <w:rsid w:val="00713B61"/>
    <w:rsid w:val="00722F85"/>
    <w:rsid w:val="00744545"/>
    <w:rsid w:val="00744C08"/>
    <w:rsid w:val="0075477F"/>
    <w:rsid w:val="00765ED0"/>
    <w:rsid w:val="007661A7"/>
    <w:rsid w:val="00771060"/>
    <w:rsid w:val="0077623E"/>
    <w:rsid w:val="00787B89"/>
    <w:rsid w:val="007A17E2"/>
    <w:rsid w:val="007C291C"/>
    <w:rsid w:val="007D049F"/>
    <w:rsid w:val="007D4AD2"/>
    <w:rsid w:val="007E4CA3"/>
    <w:rsid w:val="007F73BA"/>
    <w:rsid w:val="00813298"/>
    <w:rsid w:val="008653B2"/>
    <w:rsid w:val="00867DE3"/>
    <w:rsid w:val="00873D23"/>
    <w:rsid w:val="008A486C"/>
    <w:rsid w:val="008A5368"/>
    <w:rsid w:val="008A60B7"/>
    <w:rsid w:val="008C401A"/>
    <w:rsid w:val="008D53ED"/>
    <w:rsid w:val="008E10DF"/>
    <w:rsid w:val="008E67DF"/>
    <w:rsid w:val="008E706F"/>
    <w:rsid w:val="008F1341"/>
    <w:rsid w:val="008F31BB"/>
    <w:rsid w:val="008F4B85"/>
    <w:rsid w:val="00903282"/>
    <w:rsid w:val="00927C1D"/>
    <w:rsid w:val="00935B06"/>
    <w:rsid w:val="00951472"/>
    <w:rsid w:val="009558AD"/>
    <w:rsid w:val="009705DC"/>
    <w:rsid w:val="00972DE7"/>
    <w:rsid w:val="00983003"/>
    <w:rsid w:val="00995BA4"/>
    <w:rsid w:val="009A0B4B"/>
    <w:rsid w:val="009A0D65"/>
    <w:rsid w:val="009A4935"/>
    <w:rsid w:val="009A69A7"/>
    <w:rsid w:val="009C2611"/>
    <w:rsid w:val="009D121A"/>
    <w:rsid w:val="009D54F3"/>
    <w:rsid w:val="009F300C"/>
    <w:rsid w:val="009F3994"/>
    <w:rsid w:val="00A10E20"/>
    <w:rsid w:val="00A44AB2"/>
    <w:rsid w:val="00A57DB7"/>
    <w:rsid w:val="00A81339"/>
    <w:rsid w:val="00A86A2E"/>
    <w:rsid w:val="00A93866"/>
    <w:rsid w:val="00AD7AE5"/>
    <w:rsid w:val="00AF0073"/>
    <w:rsid w:val="00B066B9"/>
    <w:rsid w:val="00B07232"/>
    <w:rsid w:val="00B12459"/>
    <w:rsid w:val="00B2077D"/>
    <w:rsid w:val="00B233C7"/>
    <w:rsid w:val="00B47246"/>
    <w:rsid w:val="00B5005E"/>
    <w:rsid w:val="00B51B70"/>
    <w:rsid w:val="00B52D9F"/>
    <w:rsid w:val="00B55222"/>
    <w:rsid w:val="00B63F0A"/>
    <w:rsid w:val="00B64A32"/>
    <w:rsid w:val="00BA0B46"/>
    <w:rsid w:val="00BB1B76"/>
    <w:rsid w:val="00BD6DDE"/>
    <w:rsid w:val="00BE1DCC"/>
    <w:rsid w:val="00BE488D"/>
    <w:rsid w:val="00C0672D"/>
    <w:rsid w:val="00C110BF"/>
    <w:rsid w:val="00C177B5"/>
    <w:rsid w:val="00C2356D"/>
    <w:rsid w:val="00C35469"/>
    <w:rsid w:val="00C45D8E"/>
    <w:rsid w:val="00C609FB"/>
    <w:rsid w:val="00C836D2"/>
    <w:rsid w:val="00CB3397"/>
    <w:rsid w:val="00CB37F8"/>
    <w:rsid w:val="00CB49A4"/>
    <w:rsid w:val="00CC5867"/>
    <w:rsid w:val="00CE0B04"/>
    <w:rsid w:val="00D0405B"/>
    <w:rsid w:val="00D146F8"/>
    <w:rsid w:val="00D266E4"/>
    <w:rsid w:val="00D30FAC"/>
    <w:rsid w:val="00D36598"/>
    <w:rsid w:val="00D37534"/>
    <w:rsid w:val="00D47B72"/>
    <w:rsid w:val="00D822AA"/>
    <w:rsid w:val="00DF210C"/>
    <w:rsid w:val="00DF6CB1"/>
    <w:rsid w:val="00E20A9F"/>
    <w:rsid w:val="00E230B6"/>
    <w:rsid w:val="00E30092"/>
    <w:rsid w:val="00E37B89"/>
    <w:rsid w:val="00E42D81"/>
    <w:rsid w:val="00E471B4"/>
    <w:rsid w:val="00E536AB"/>
    <w:rsid w:val="00E600D8"/>
    <w:rsid w:val="00E8434C"/>
    <w:rsid w:val="00E85BB9"/>
    <w:rsid w:val="00E94E09"/>
    <w:rsid w:val="00EA0A46"/>
    <w:rsid w:val="00EB4B76"/>
    <w:rsid w:val="00ED1EF8"/>
    <w:rsid w:val="00ED42EE"/>
    <w:rsid w:val="00ED6294"/>
    <w:rsid w:val="00EE18D4"/>
    <w:rsid w:val="00F10C7E"/>
    <w:rsid w:val="00F219F1"/>
    <w:rsid w:val="00F23883"/>
    <w:rsid w:val="00F37B66"/>
    <w:rsid w:val="00F40D45"/>
    <w:rsid w:val="00F41CF4"/>
    <w:rsid w:val="00F43B01"/>
    <w:rsid w:val="00F5098B"/>
    <w:rsid w:val="00F572F3"/>
    <w:rsid w:val="00F76D4D"/>
    <w:rsid w:val="00F86127"/>
    <w:rsid w:val="00F9773E"/>
    <w:rsid w:val="00FA0AB8"/>
    <w:rsid w:val="00FA2E07"/>
    <w:rsid w:val="00FA6A7F"/>
    <w:rsid w:val="00FB0A08"/>
    <w:rsid w:val="00FC55C7"/>
    <w:rsid w:val="00FC7404"/>
    <w:rsid w:val="00FD5540"/>
    <w:rsid w:val="00FD6FBF"/>
    <w:rsid w:val="00FE4C9D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B3D0D"/>
  <w15:docId w15:val="{B89565DD-E507-4CB5-9411-DDD6B18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FB"/>
  </w:style>
  <w:style w:type="paragraph" w:styleId="Heading1">
    <w:name w:val="heading 1"/>
    <w:basedOn w:val="Normal"/>
    <w:next w:val="Normal"/>
    <w:link w:val="Heading1Char"/>
    <w:qFormat/>
    <w:rsid w:val="008E706F"/>
    <w:pPr>
      <w:keepNext/>
      <w:spacing w:after="0" w:line="240" w:lineRule="auto"/>
      <w:outlineLvl w:val="0"/>
    </w:pPr>
    <w:rPr>
      <w:rFonts w:eastAsia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5E"/>
  </w:style>
  <w:style w:type="paragraph" w:styleId="Footer">
    <w:name w:val="footer"/>
    <w:basedOn w:val="Normal"/>
    <w:link w:val="FooterChar"/>
    <w:uiPriority w:val="99"/>
    <w:unhideWhenUsed/>
    <w:rsid w:val="00B5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5E"/>
  </w:style>
  <w:style w:type="table" w:styleId="TableGrid">
    <w:name w:val="Table Grid"/>
    <w:basedOn w:val="TableNormal"/>
    <w:uiPriority w:val="59"/>
    <w:rsid w:val="001F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706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8E706F"/>
    <w:pPr>
      <w:spacing w:after="0" w:line="240" w:lineRule="auto"/>
      <w:ind w:left="720"/>
    </w:pPr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7E4CA3"/>
    <w:pPr>
      <w:spacing w:after="0" w:line="240" w:lineRule="auto"/>
    </w:pPr>
    <w:rPr>
      <w:rFonts w:ascii="Calibri" w:eastAsia="Calibri" w:hAnsi="Calibri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7E4CA3"/>
    <w:rPr>
      <w:rFonts w:ascii="Calibri" w:eastAsia="Calibri" w:hAnsi="Calibri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93"/>
    <w:rPr>
      <w:color w:val="0000FF" w:themeColor="hyperlink"/>
      <w:u w:val="single"/>
    </w:rPr>
  </w:style>
  <w:style w:type="paragraph" w:customStyle="1" w:styleId="aBlock1">
    <w:name w:val="aBlock1"/>
    <w:basedOn w:val="Normal"/>
    <w:rsid w:val="0068055C"/>
    <w:pPr>
      <w:spacing w:after="0" w:line="240" w:lineRule="auto"/>
      <w:ind w:left="180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9bf145-cb92-4017-b6e3-8444f91e9af6" xsi:nil="true"/>
    <lcf76f155ced4ddcb4097134ff3c332f xmlns="34bcb330-94a4-4c3b-b657-ed311ed9bd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132F8F065E4E93D4548056BC3843" ma:contentTypeVersion="12" ma:contentTypeDescription="Create a new document." ma:contentTypeScope="" ma:versionID="1ca9d2e390bb34363c0243dd7ce8bcdd">
  <xsd:schema xmlns:xsd="http://www.w3.org/2001/XMLSchema" xmlns:xs="http://www.w3.org/2001/XMLSchema" xmlns:p="http://schemas.microsoft.com/office/2006/metadata/properties" xmlns:ns2="34bcb330-94a4-4c3b-b657-ed311ed9bd81" xmlns:ns3="ae9bf145-cb92-4017-b6e3-8444f91e9af6" targetNamespace="http://schemas.microsoft.com/office/2006/metadata/properties" ma:root="true" ma:fieldsID="82dc142b69182bb92bd1286f30b3295f" ns2:_="" ns3:_="">
    <xsd:import namespace="34bcb330-94a4-4c3b-b657-ed311ed9bd81"/>
    <xsd:import namespace="ae9bf145-cb92-4017-b6e3-8444f91e9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cb330-94a4-4c3b-b657-ed311ed9b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a6aeba-1d2c-45bc-9e3a-55fc3c906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f145-cb92-4017-b6e3-8444f91e9a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116a37-a7fa-4eec-bb9b-2d75fc2f61c5}" ma:internalName="TaxCatchAll" ma:showField="CatchAllData" ma:web="ae9bf145-cb92-4017-b6e3-8444f91e9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25405-7FF4-4D2F-A9D2-A80C5E797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D483A-1400-4AC3-B262-18A7B2558B73}">
  <ds:schemaRefs>
    <ds:schemaRef ds:uri="http://schemas.microsoft.com/office/2006/metadata/properties"/>
    <ds:schemaRef ds:uri="http://schemas.microsoft.com/office/infopath/2007/PartnerControls"/>
    <ds:schemaRef ds:uri="ae9bf145-cb92-4017-b6e3-8444f91e9af6"/>
    <ds:schemaRef ds:uri="34bcb330-94a4-4c3b-b657-ed311ed9bd81"/>
  </ds:schemaRefs>
</ds:datastoreItem>
</file>

<file path=customXml/itemProps3.xml><?xml version="1.0" encoding="utf-8"?>
<ds:datastoreItem xmlns:ds="http://schemas.openxmlformats.org/officeDocument/2006/customXml" ds:itemID="{0D4C1560-09BF-47E9-B50C-774430EB01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9BBC4-4124-4CF4-A9C9-076BDCFB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cb330-94a4-4c3b-b657-ed311ed9bd81"/>
    <ds:schemaRef ds:uri="ae9bf145-cb92-4017-b6e3-8444f91e9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103</Words>
  <Characters>573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Buncombe County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Ben Atkins</dc:creator>
  <cp:lastModifiedBy>Paige Anderson</cp:lastModifiedBy>
  <cp:revision>15</cp:revision>
  <cp:lastPrinted>2018-04-20T21:06:00Z</cp:lastPrinted>
  <dcterms:created xsi:type="dcterms:W3CDTF">2022-10-18T17:42:00Z</dcterms:created>
  <dcterms:modified xsi:type="dcterms:W3CDTF">2024-03-06T13:49:00Z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0x0101008542132F8F065E4E93D4548056BC3843</vt:lpwstr>
  </property>
  <property fmtid="{D5CDD505-2E9C-101B-9397-08002B2CF9AE}" pid="3" name="Order">
    <vt:r8>2137200</vt:r8>
  </property>
  <property fmtid="{D5CDD505-2E9C-101B-9397-08002B2CF9AE}" pid="4" name="MediaServiceImageTags">
    <vt:lpwstr/>
  </property>
  <property fmtid="{D5CDD505-2E9C-101B-9397-08002B2CF9AE}" pid="5" name="GrammarlyDocumentId">
    <vt:lpwstr>c31e6677b8d03657fb6fbb470f6c2a31ded5b6b965d12253d94c591da62cba58</vt:lpwstr>
  </property>
</Properties>
</file>