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55.1040000000003"/>
        <w:gridCol w:w="6304.896"/>
        <w:tblGridChange w:id="0">
          <w:tblGrid>
            <w:gridCol w:w="3055.1040000000003"/>
            <w:gridCol w:w="6304.896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bookmarkStart w:colFirst="0" w:colLast="0" w:name="kix.gsznjwiq8a7n" w:id="0"/>
          <w:bookmarkEnd w:id="0"/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Engagement Session Title: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3c4043"/>
                <w:highlight w:val="white"/>
                <w:rtl w:val="0"/>
              </w:rPr>
              <w:t xml:space="preserve">Pizza &amp; Progress: REP Presentation at Lake Highlands North Rec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78.1818181818182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Event Type: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(Virtual or In-Person)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In-Person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5/16/2022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Time: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6 - 8pm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Attendance count: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12</w:t>
            </w:r>
          </w:p>
        </w:tc>
      </w:tr>
    </w:tbl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Attendee Names/Initials &amp; Race/Ethnicity: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(Align info with Input Event - Sign-in Sheet)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4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Jaylen Shyne, Black, 75238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Davone Peter, Black, 75243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Josh Jackson, Black, 75238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Terrion Brady, Black, 75238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Liyah Scott, Black, 75243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Tori G. , Black, 75231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Kollin Rogers, 75001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Travion Henderson, Black, 75243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Xavier D., Black, 75243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Jacobi Boozer, Black, 75243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beforeAutospacing="0" w:lineRule="auto"/>
              <w:ind w:left="1000" w:hanging="360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Steven B., White, 75007</w:t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Open Ended Inquiry Responses: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(Specify Question, Question Alignment with PM/BAG, Name/Initials of respondent, Response)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changes would you all like to see to your community? 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Jaylen: I want to see more basketball courts because if we had more of them the current ones wouldn’t be so crowded. 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Davone: We need more sports programs to keep us inside and so many of us off the streets. 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beforeAutospacing="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Terrion: More basketball courts to distract us from our parents struggling with work.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Memorable Quotes: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640" w:firstLine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(Specify Name/Initials of respondent &amp; what question this aligns to)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